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8C" w:rsidRPr="00B50847" w:rsidRDefault="00EB498C" w:rsidP="00EB498C">
      <w:pPr>
        <w:jc w:val="right"/>
        <w:rPr>
          <w:b/>
          <w:sz w:val="18"/>
          <w:szCs w:val="18"/>
        </w:rPr>
      </w:pPr>
      <w:bookmarkStart w:id="0" w:name="_Toc378664285"/>
      <w:bookmarkStart w:id="1" w:name="_Toc357090102"/>
      <w:bookmarkStart w:id="2" w:name="_Toc378690596"/>
      <w:bookmarkStart w:id="3" w:name="_Toc398634668"/>
      <w:bookmarkStart w:id="4" w:name="_Toc460161966"/>
      <w:bookmarkStart w:id="5" w:name="_Toc460328172"/>
      <w:bookmarkStart w:id="6" w:name="_Toc493503347"/>
      <w:bookmarkStart w:id="7" w:name="_Toc509521502"/>
      <w:bookmarkStart w:id="8" w:name="_Toc460161908"/>
      <w:bookmarkStart w:id="9" w:name="_Toc460369733"/>
      <w:bookmarkStart w:id="10" w:name="_GoBack"/>
      <w:bookmarkEnd w:id="10"/>
      <w:r w:rsidRPr="00B50847">
        <w:rPr>
          <w:b/>
          <w:sz w:val="18"/>
          <w:szCs w:val="18"/>
        </w:rPr>
        <w:t>ISO/IEC JTC/SC2/WG2 N</w:t>
      </w:r>
      <w:r w:rsidR="00FA5344">
        <w:rPr>
          <w:b/>
          <w:sz w:val="18"/>
          <w:szCs w:val="18"/>
        </w:rPr>
        <w:t>5244</w:t>
      </w:r>
      <w:r w:rsidRPr="00B50847">
        <w:rPr>
          <w:b/>
          <w:sz w:val="18"/>
          <w:szCs w:val="18"/>
        </w:rPr>
        <w:t>-AI</w:t>
      </w:r>
    </w:p>
    <w:p w:rsidR="00EB498C" w:rsidRPr="00B50847" w:rsidRDefault="00EB498C" w:rsidP="00EB498C">
      <w:pPr>
        <w:jc w:val="right"/>
        <w:rPr>
          <w:b/>
          <w:sz w:val="18"/>
          <w:szCs w:val="18"/>
        </w:rPr>
      </w:pPr>
      <w:r w:rsidRPr="00B50847">
        <w:rPr>
          <w:b/>
          <w:sz w:val="18"/>
          <w:szCs w:val="18"/>
        </w:rPr>
        <w:t>20</w:t>
      </w:r>
      <w:r w:rsidR="005D7FC4">
        <w:rPr>
          <w:b/>
          <w:sz w:val="18"/>
          <w:szCs w:val="18"/>
        </w:rPr>
        <w:t>2</w:t>
      </w:r>
      <w:r w:rsidR="00FA5344">
        <w:rPr>
          <w:b/>
          <w:sz w:val="18"/>
          <w:szCs w:val="18"/>
        </w:rPr>
        <w:t>4-02-06</w:t>
      </w:r>
    </w:p>
    <w:p w:rsidR="00EB498C" w:rsidRPr="00B50847" w:rsidRDefault="00EB498C" w:rsidP="00EB498C">
      <w:pPr>
        <w:pBdr>
          <w:top w:val="single" w:sz="4" w:space="1" w:color="auto"/>
          <w:left w:val="single" w:sz="4" w:space="4" w:color="auto"/>
          <w:bottom w:val="single" w:sz="4" w:space="1" w:color="auto"/>
          <w:right w:val="single" w:sz="4" w:space="4" w:color="auto"/>
        </w:pBdr>
        <w:jc w:val="center"/>
        <w:rPr>
          <w:b/>
          <w:sz w:val="18"/>
          <w:szCs w:val="18"/>
        </w:rPr>
      </w:pPr>
      <w:r w:rsidRPr="00B50847">
        <w:rPr>
          <w:b/>
          <w:sz w:val="18"/>
          <w:szCs w:val="18"/>
        </w:rPr>
        <w:t>Action Items from</w:t>
      </w:r>
    </w:p>
    <w:p w:rsidR="00EB498C" w:rsidRPr="00B50847" w:rsidRDefault="00EB498C" w:rsidP="00EB498C">
      <w:pPr>
        <w:pBdr>
          <w:top w:val="single" w:sz="4" w:space="1" w:color="auto"/>
          <w:left w:val="single" w:sz="4" w:space="4" w:color="auto"/>
          <w:bottom w:val="single" w:sz="4" w:space="1" w:color="auto"/>
          <w:right w:val="single" w:sz="4" w:space="4" w:color="auto"/>
        </w:pBdr>
        <w:jc w:val="center"/>
        <w:rPr>
          <w:b/>
          <w:sz w:val="18"/>
          <w:szCs w:val="18"/>
        </w:rPr>
      </w:pPr>
      <w:r w:rsidRPr="00B50847">
        <w:rPr>
          <w:b/>
          <w:sz w:val="18"/>
          <w:szCs w:val="18"/>
        </w:rPr>
        <w:t xml:space="preserve">ISO/IEC JTC1/SC2/WG2 </w:t>
      </w:r>
      <w:r>
        <w:rPr>
          <w:b/>
          <w:sz w:val="18"/>
          <w:szCs w:val="18"/>
        </w:rPr>
        <w:t xml:space="preserve">virtual </w:t>
      </w:r>
      <w:r w:rsidRPr="00B50847">
        <w:rPr>
          <w:b/>
          <w:sz w:val="18"/>
          <w:szCs w:val="18"/>
        </w:rPr>
        <w:t xml:space="preserve">meeting </w:t>
      </w:r>
      <w:r w:rsidR="00FA5344">
        <w:rPr>
          <w:b/>
          <w:sz w:val="18"/>
          <w:szCs w:val="18"/>
        </w:rPr>
        <w:t>70</w:t>
      </w:r>
      <w:r w:rsidRPr="00B50847">
        <w:rPr>
          <w:b/>
          <w:sz w:val="18"/>
          <w:szCs w:val="18"/>
        </w:rPr>
        <w:t>; 20</w:t>
      </w:r>
      <w:r>
        <w:rPr>
          <w:b/>
          <w:sz w:val="18"/>
          <w:szCs w:val="18"/>
        </w:rPr>
        <w:t>2</w:t>
      </w:r>
      <w:r w:rsidR="00FA5344">
        <w:rPr>
          <w:b/>
          <w:sz w:val="18"/>
          <w:szCs w:val="18"/>
        </w:rPr>
        <w:t>3</w:t>
      </w:r>
      <w:r>
        <w:rPr>
          <w:b/>
          <w:sz w:val="18"/>
          <w:szCs w:val="18"/>
        </w:rPr>
        <w:t>-06-</w:t>
      </w:r>
      <w:r w:rsidR="00FA5344">
        <w:rPr>
          <w:b/>
          <w:sz w:val="18"/>
          <w:szCs w:val="18"/>
        </w:rPr>
        <w:t>19/23</w:t>
      </w:r>
    </w:p>
    <w:p w:rsidR="00EB498C" w:rsidRPr="003D5B63" w:rsidRDefault="00EB498C" w:rsidP="00EB498C">
      <w:pPr>
        <w:pBdr>
          <w:top w:val="single" w:sz="4" w:space="1" w:color="auto"/>
          <w:left w:val="single" w:sz="4" w:space="4" w:color="auto"/>
          <w:bottom w:val="single" w:sz="4" w:space="1" w:color="auto"/>
          <w:right w:val="single" w:sz="4" w:space="4" w:color="auto"/>
        </w:pBdr>
        <w:jc w:val="center"/>
        <w:rPr>
          <w:b/>
        </w:rPr>
      </w:pPr>
      <w:r>
        <w:rPr>
          <w:b/>
          <w:sz w:val="18"/>
          <w:szCs w:val="18"/>
        </w:rPr>
        <w:t>For review at meeting 7</w:t>
      </w:r>
      <w:r w:rsidR="00FA5344">
        <w:rPr>
          <w:b/>
          <w:sz w:val="18"/>
          <w:szCs w:val="18"/>
        </w:rPr>
        <w:t>1, Prague, Czech Republic,</w:t>
      </w:r>
      <w:r w:rsidR="003D5B63">
        <w:rPr>
          <w:b/>
          <w:sz w:val="18"/>
          <w:szCs w:val="18"/>
        </w:rPr>
        <w:t xml:space="preserve"> </w:t>
      </w:r>
      <w:r w:rsidR="003D5B63" w:rsidRPr="003D5B63">
        <w:rPr>
          <w:b/>
          <w:sz w:val="18"/>
          <w:szCs w:val="18"/>
        </w:rPr>
        <w:t>2024-06-10/14</w:t>
      </w:r>
    </w:p>
    <w:p w:rsidR="00EB498C" w:rsidRPr="00B50847" w:rsidRDefault="00EB498C" w:rsidP="00EB498C">
      <w:pPr>
        <w:pBdr>
          <w:top w:val="single" w:sz="4" w:space="1" w:color="auto"/>
          <w:left w:val="single" w:sz="4" w:space="4" w:color="auto"/>
          <w:bottom w:val="single" w:sz="4" w:space="1" w:color="auto"/>
          <w:right w:val="single" w:sz="4" w:space="4" w:color="auto"/>
        </w:pBdr>
        <w:jc w:val="center"/>
        <w:rPr>
          <w:sz w:val="18"/>
          <w:szCs w:val="18"/>
        </w:rPr>
      </w:pPr>
      <w:r w:rsidRPr="00B50847">
        <w:rPr>
          <w:sz w:val="18"/>
          <w:szCs w:val="18"/>
        </w:rPr>
        <w:t>(Following is an</w:t>
      </w:r>
      <w:r w:rsidR="00C6156D">
        <w:rPr>
          <w:sz w:val="18"/>
          <w:szCs w:val="18"/>
        </w:rPr>
        <w:t xml:space="preserve"> extract of Action Items (</w:t>
      </w:r>
      <w:r w:rsidR="00B86479">
        <w:rPr>
          <w:sz w:val="18"/>
          <w:szCs w:val="18"/>
        </w:rPr>
        <w:t>item</w:t>
      </w:r>
      <w:r w:rsidR="00C6156D">
        <w:rPr>
          <w:sz w:val="18"/>
          <w:szCs w:val="18"/>
        </w:rPr>
        <w:t xml:space="preserve"> 1</w:t>
      </w:r>
      <w:r w:rsidR="00FA5344">
        <w:rPr>
          <w:sz w:val="18"/>
          <w:szCs w:val="18"/>
        </w:rPr>
        <w:t>7</w:t>
      </w:r>
      <w:r w:rsidR="00C6156D">
        <w:rPr>
          <w:sz w:val="18"/>
          <w:szCs w:val="18"/>
        </w:rPr>
        <w:t xml:space="preserve">) </w:t>
      </w:r>
      <w:r w:rsidRPr="00B50847">
        <w:rPr>
          <w:sz w:val="18"/>
          <w:szCs w:val="18"/>
        </w:rPr>
        <w:t>of document N</w:t>
      </w:r>
      <w:r w:rsidR="00FA5344">
        <w:rPr>
          <w:sz w:val="18"/>
          <w:szCs w:val="18"/>
        </w:rPr>
        <w:t>5244</w:t>
      </w:r>
      <w:r w:rsidRPr="00B50847">
        <w:rPr>
          <w:sz w:val="18"/>
          <w:szCs w:val="18"/>
        </w:rPr>
        <w:t>, Un</w:t>
      </w:r>
      <w:r w:rsidR="00FA5344">
        <w:rPr>
          <w:sz w:val="18"/>
          <w:szCs w:val="18"/>
        </w:rPr>
        <w:t>confirmed minutes from meeting 70</w:t>
      </w:r>
      <w:r w:rsidRPr="00B50847">
        <w:rPr>
          <w:sz w:val="18"/>
          <w:szCs w:val="18"/>
        </w:rPr>
        <w:t>.)</w:t>
      </w:r>
    </w:p>
    <w:p w:rsidR="00EB498C" w:rsidRPr="00B50847" w:rsidRDefault="00EB498C" w:rsidP="00EB498C">
      <w:pPr>
        <w:pBdr>
          <w:top w:val="single" w:sz="4" w:space="1" w:color="auto"/>
          <w:left w:val="single" w:sz="4" w:space="4" w:color="auto"/>
          <w:bottom w:val="single" w:sz="4" w:space="1" w:color="auto"/>
          <w:right w:val="single" w:sz="4" w:space="4" w:color="auto"/>
        </w:pBdr>
        <w:jc w:val="center"/>
        <w:rPr>
          <w:b/>
          <w:sz w:val="18"/>
          <w:szCs w:val="18"/>
        </w:rPr>
      </w:pPr>
      <w:r w:rsidRPr="00E53DBB">
        <w:t>V.S. Umamaheswara</w:t>
      </w:r>
      <w:r w:rsidRPr="00B50847">
        <w:rPr>
          <w:sz w:val="18"/>
          <w:szCs w:val="18"/>
        </w:rPr>
        <w:t>n, Recording Secretary</w:t>
      </w:r>
    </w:p>
    <w:bookmarkEnd w:id="0"/>
    <w:bookmarkEnd w:id="1"/>
    <w:p w:rsidR="00EB498C" w:rsidRPr="00B50847" w:rsidRDefault="00EB498C" w:rsidP="00EB498C">
      <w:pPr>
        <w:rPr>
          <w:sz w:val="18"/>
          <w:szCs w:val="18"/>
        </w:rPr>
      </w:pPr>
    </w:p>
    <w:p w:rsidR="00FA5344" w:rsidRPr="00A77D13" w:rsidRDefault="00FA5344" w:rsidP="00FA5344">
      <w:pPr>
        <w:pStyle w:val="Heading1"/>
      </w:pPr>
      <w:bookmarkStart w:id="11" w:name="_Toc157812449"/>
      <w:bookmarkEnd w:id="2"/>
      <w:bookmarkEnd w:id="3"/>
      <w:bookmarkEnd w:id="4"/>
      <w:bookmarkEnd w:id="5"/>
      <w:bookmarkEnd w:id="6"/>
      <w:bookmarkEnd w:id="7"/>
      <w:bookmarkEnd w:id="8"/>
      <w:bookmarkEnd w:id="9"/>
      <w:r w:rsidRPr="00A77D13">
        <w:t>Outstanding Action items</w:t>
      </w:r>
      <w:bookmarkEnd w:id="11"/>
    </w:p>
    <w:p w:rsidR="00FA5344" w:rsidRPr="00B50847" w:rsidRDefault="00FA5344" w:rsidP="00FA5344">
      <w:pPr>
        <w:rPr>
          <w:sz w:val="18"/>
          <w:szCs w:val="18"/>
        </w:rPr>
      </w:pPr>
      <w:r w:rsidRPr="00B50847">
        <w:rPr>
          <w:sz w:val="18"/>
          <w:szCs w:val="18"/>
        </w:rPr>
        <w:t>All the action items recorded in the minutes of the pre</w:t>
      </w:r>
      <w:r>
        <w:rPr>
          <w:sz w:val="18"/>
          <w:szCs w:val="18"/>
        </w:rPr>
        <w:t>vious meetings from 25 to 60</w:t>
      </w:r>
      <w:r w:rsidRPr="00B50847">
        <w:rPr>
          <w:sz w:val="18"/>
          <w:szCs w:val="18"/>
        </w:rPr>
        <w:t>, 64</w:t>
      </w:r>
      <w:r>
        <w:rPr>
          <w:sz w:val="18"/>
          <w:szCs w:val="18"/>
        </w:rPr>
        <w:t xml:space="preserve"> to 66 and 69</w:t>
      </w:r>
      <w:r w:rsidRPr="00B50847">
        <w:rPr>
          <w:sz w:val="18"/>
          <w:szCs w:val="18"/>
        </w:rPr>
        <w:t>, have been either completed or dropped.  Status of outstanding action items from p</w:t>
      </w:r>
      <w:r>
        <w:rPr>
          <w:sz w:val="18"/>
          <w:szCs w:val="18"/>
        </w:rPr>
        <w:t>revious meetings 62, 63,</w:t>
      </w:r>
      <w:r w:rsidRPr="00B50847">
        <w:rPr>
          <w:sz w:val="18"/>
          <w:szCs w:val="18"/>
        </w:rPr>
        <w:t xml:space="preserve"> 67</w:t>
      </w:r>
      <w:r>
        <w:rPr>
          <w:sz w:val="18"/>
          <w:szCs w:val="18"/>
        </w:rPr>
        <w:t>, 68 and new action items from</w:t>
      </w:r>
      <w:r w:rsidRPr="00B50847">
        <w:rPr>
          <w:sz w:val="18"/>
          <w:szCs w:val="18"/>
        </w:rPr>
        <w:t xml:space="preserve"> meeting </w:t>
      </w:r>
      <w:r>
        <w:rPr>
          <w:sz w:val="18"/>
          <w:szCs w:val="18"/>
        </w:rPr>
        <w:t>70</w:t>
      </w:r>
      <w:r w:rsidRPr="00B50847">
        <w:rPr>
          <w:sz w:val="18"/>
          <w:szCs w:val="18"/>
        </w:rPr>
        <w:t xml:space="preserve"> are listed in the tables below.</w:t>
      </w:r>
    </w:p>
    <w:p w:rsidR="00FA5344" w:rsidRPr="00A3154D" w:rsidRDefault="00FA5344" w:rsidP="00FA5344"/>
    <w:p w:rsidR="00FA5344" w:rsidRPr="00A3154D" w:rsidRDefault="00FA5344" w:rsidP="00FA5344">
      <w:pPr>
        <w:pStyle w:val="Heading2"/>
      </w:pPr>
      <w:bookmarkStart w:id="12" w:name="_Toc157812450"/>
      <w:r w:rsidRPr="00A3154D">
        <w:t>Outstanding action items from meeting 62, San Jose, CA, USA; 2014-02-24/28</w:t>
      </w:r>
      <w:bookmarkEnd w:id="12"/>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81"/>
        <w:gridCol w:w="7008"/>
        <w:gridCol w:w="1639"/>
      </w:tblGrid>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Item</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Assigned to / action (reference resolutions in document N</w:t>
            </w:r>
            <w:hyperlink r:id="rId7" w:history="1">
              <w:r w:rsidRPr="00C92867">
                <w:rPr>
                  <w:b/>
                  <w:bCs/>
                  <w:color w:val="0000FF"/>
                  <w:sz w:val="18"/>
                  <w:szCs w:val="18"/>
                  <w:u w:val="single"/>
                </w:rPr>
                <w:t>4554</w:t>
              </w:r>
            </w:hyperlink>
            <w:r w:rsidRPr="00C92867">
              <w:rPr>
                <w:b/>
                <w:bCs/>
                <w:sz w:val="18"/>
                <w:szCs w:val="18"/>
              </w:rPr>
              <w:t>, and unconfirmed minutes in document N</w:t>
            </w:r>
            <w:hyperlink r:id="rId8" w:history="1">
              <w:r w:rsidRPr="00C92867">
                <w:rPr>
                  <w:b/>
                  <w:bCs/>
                  <w:color w:val="0000FF"/>
                  <w:sz w:val="18"/>
                  <w:szCs w:val="18"/>
                  <w:u w:val="single"/>
                </w:rPr>
                <w:t>4553</w:t>
              </w:r>
            </w:hyperlink>
            <w:r w:rsidRPr="00C92867">
              <w:rPr>
                <w:b/>
                <w:bCs/>
                <w:sz w:val="18"/>
                <w:szCs w:val="18"/>
              </w:rPr>
              <w:t xml:space="preserve"> for meeting 62, </w:t>
            </w:r>
            <w:r w:rsidRPr="00C92867">
              <w:rPr>
                <w:b/>
                <w:sz w:val="18"/>
                <w:szCs w:val="18"/>
              </w:rPr>
              <w:t>with any corrections noted in the minutes of meeting 63 in document N</w:t>
            </w:r>
            <w:hyperlink r:id="rId9" w:history="1">
              <w:r w:rsidRPr="00C92867">
                <w:rPr>
                  <w:b/>
                  <w:color w:val="0000FF"/>
                  <w:sz w:val="18"/>
                  <w:szCs w:val="18"/>
                  <w:u w:val="single"/>
                </w:rPr>
                <w:t>4603</w:t>
              </w:r>
            </w:hyperlink>
            <w:r w:rsidRPr="00C92867">
              <w:rPr>
                <w:b/>
                <w:bCs/>
                <w:sz w:val="18"/>
                <w:szCs w:val="18"/>
              </w:rPr>
              <w:t>).</w:t>
            </w:r>
          </w:p>
        </w:tc>
        <w:tc>
          <w:tcPr>
            <w:tcW w:w="1639"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Status</w:t>
            </w: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AI-62-6</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r w:rsidRPr="00C92867">
              <w:rPr>
                <w:sz w:val="18"/>
                <w:szCs w:val="18"/>
              </w:rPr>
              <w:t>Ad hoc group on Principles and Procedures (Dr. Umamaheswaran)</w:t>
            </w:r>
          </w:p>
        </w:tc>
        <w:tc>
          <w:tcPr>
            <w:tcW w:w="1639"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jc w:val="right"/>
              <w:rPr>
                <w:b/>
                <w:bCs/>
                <w:sz w:val="18"/>
                <w:szCs w:val="18"/>
              </w:rPr>
            </w:pPr>
            <w:r w:rsidRPr="00C92867">
              <w:rPr>
                <w:b/>
                <w:bCs/>
                <w:sz w:val="18"/>
                <w:szCs w:val="18"/>
              </w:rPr>
              <w:t>a.</w:t>
            </w:r>
          </w:p>
        </w:tc>
        <w:tc>
          <w:tcPr>
            <w:tcW w:w="7008"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tabs>
                <w:tab w:val="left" w:pos="720"/>
                <w:tab w:val="left" w:pos="1800"/>
              </w:tabs>
              <w:rPr>
                <w:rFonts w:eastAsia="MS Mincho"/>
                <w:bCs/>
                <w:iCs/>
                <w:color w:val="000000"/>
                <w:sz w:val="18"/>
                <w:szCs w:val="18"/>
                <w:lang w:eastAsia="ar-SA"/>
              </w:rPr>
            </w:pPr>
            <w:r w:rsidRPr="00C92867">
              <w:rPr>
                <w:rFonts w:eastAsia="MS Mincho"/>
                <w:bCs/>
                <w:iCs/>
                <w:color w:val="000000"/>
                <w:sz w:val="18"/>
                <w:szCs w:val="18"/>
                <w:lang w:eastAsia="ar-SA"/>
              </w:rPr>
              <w:t>To take note of section 2.1 in document N</w:t>
            </w:r>
            <w:hyperlink r:id="rId10" w:history="1">
              <w:r w:rsidRPr="00C92867">
                <w:rPr>
                  <w:rFonts w:eastAsia="MS Mincho"/>
                  <w:bCs/>
                  <w:iCs/>
                  <w:color w:val="0000FF"/>
                  <w:sz w:val="18"/>
                  <w:szCs w:val="18"/>
                  <w:u w:val="single"/>
                  <w:lang w:eastAsia="ar-SA"/>
                </w:rPr>
                <w:t>4544</w:t>
              </w:r>
            </w:hyperlink>
            <w:r w:rsidRPr="00C92867">
              <w:rPr>
                <w:rFonts w:eastAsia="MS Mincho"/>
                <w:bCs/>
                <w:iCs/>
                <w:color w:val="000000"/>
                <w:sz w:val="18"/>
                <w:szCs w:val="18"/>
                <w:lang w:eastAsia="ar-SA"/>
              </w:rPr>
              <w:t xml:space="preserve"> on Representation of CJK ideograph glyphs; and update the P&amp;P document appropriately.</w:t>
            </w:r>
          </w:p>
          <w:p w:rsidR="00FA5344" w:rsidRPr="00C92867" w:rsidRDefault="00FA5344" w:rsidP="00C6116E">
            <w:pPr>
              <w:tabs>
                <w:tab w:val="left" w:pos="720"/>
                <w:tab w:val="left" w:pos="1800"/>
              </w:tabs>
              <w:rPr>
                <w:rFonts w:eastAsia="MS Mincho"/>
                <w:bCs/>
                <w:iCs/>
                <w:color w:val="000000"/>
                <w:sz w:val="18"/>
                <w:szCs w:val="18"/>
                <w:lang w:eastAsia="ar-SA"/>
              </w:rPr>
            </w:pPr>
            <w:r w:rsidRPr="00C92867">
              <w:rPr>
                <w:color w:val="000000"/>
                <w:sz w:val="18"/>
                <w:szCs w:val="18"/>
              </w:rPr>
              <w:t xml:space="preserve">M63 through </w:t>
            </w:r>
            <w:r>
              <w:rPr>
                <w:color w:val="000000"/>
                <w:sz w:val="18"/>
                <w:szCs w:val="18"/>
              </w:rPr>
              <w:t>M70 -- in progress.</w:t>
            </w:r>
          </w:p>
        </w:tc>
        <w:tc>
          <w:tcPr>
            <w:tcW w:w="1639"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rPr>
                <w:sz w:val="18"/>
                <w:szCs w:val="18"/>
              </w:rPr>
            </w:pPr>
            <w:r w:rsidRPr="00C92867">
              <w:rPr>
                <w:sz w:val="18"/>
                <w:szCs w:val="18"/>
              </w:rPr>
              <w:t>In progress.</w:t>
            </w: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jc w:val="right"/>
              <w:rPr>
                <w:b/>
                <w:bCs/>
                <w:sz w:val="18"/>
                <w:szCs w:val="18"/>
              </w:rPr>
            </w:pPr>
            <w:r w:rsidRPr="00C92867">
              <w:rPr>
                <w:b/>
                <w:bCs/>
                <w:sz w:val="18"/>
                <w:szCs w:val="18"/>
              </w:rPr>
              <w:t>b.</w:t>
            </w:r>
          </w:p>
        </w:tc>
        <w:tc>
          <w:tcPr>
            <w:tcW w:w="7008"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rPr>
                <w:sz w:val="18"/>
                <w:szCs w:val="18"/>
              </w:rPr>
            </w:pPr>
            <w:r w:rsidRPr="00C92867">
              <w:rPr>
                <w:sz w:val="18"/>
                <w:szCs w:val="18"/>
              </w:rPr>
              <w:t>With reference to N</w:t>
            </w:r>
            <w:hyperlink r:id="rId11" w:history="1">
              <w:r w:rsidRPr="00C92867">
                <w:rPr>
                  <w:color w:val="0000FF"/>
                  <w:sz w:val="18"/>
                  <w:szCs w:val="18"/>
                  <w:u w:val="single"/>
                </w:rPr>
                <w:t>4543</w:t>
              </w:r>
            </w:hyperlink>
            <w:r w:rsidRPr="00C92867">
              <w:rPr>
                <w:sz w:val="18"/>
                <w:szCs w:val="18"/>
              </w:rPr>
              <w:t xml:space="preserve"> Character Name considerations; Michel Suignard; 2014-02-20, to elaborate on character names in the P&amp;P document working with Mr. Michael Everson.</w:t>
            </w:r>
          </w:p>
          <w:p w:rsidR="00FA5344" w:rsidRPr="00C92867" w:rsidRDefault="00FA5344" w:rsidP="00C6116E">
            <w:pPr>
              <w:rPr>
                <w:sz w:val="18"/>
                <w:szCs w:val="18"/>
              </w:rPr>
            </w:pPr>
            <w:r w:rsidRPr="00C92867">
              <w:rPr>
                <w:color w:val="000000"/>
                <w:sz w:val="18"/>
                <w:szCs w:val="18"/>
              </w:rPr>
              <w:t xml:space="preserve">M63 through </w:t>
            </w:r>
            <w:r>
              <w:rPr>
                <w:color w:val="000000"/>
                <w:sz w:val="18"/>
                <w:szCs w:val="18"/>
              </w:rPr>
              <w:t>M70 -- in progress.</w:t>
            </w:r>
          </w:p>
        </w:tc>
        <w:tc>
          <w:tcPr>
            <w:tcW w:w="1639"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rPr>
                <w:sz w:val="18"/>
                <w:szCs w:val="18"/>
              </w:rPr>
            </w:pPr>
            <w:r w:rsidRPr="00C92867">
              <w:rPr>
                <w:sz w:val="18"/>
                <w:szCs w:val="18"/>
              </w:rPr>
              <w:t>In progress.</w:t>
            </w:r>
          </w:p>
        </w:tc>
      </w:tr>
    </w:tbl>
    <w:p w:rsidR="00FA5344" w:rsidRPr="00A3154D" w:rsidRDefault="00FA5344" w:rsidP="00FA5344">
      <w:pPr>
        <w:pStyle w:val="Heading2"/>
      </w:pPr>
      <w:bookmarkStart w:id="13" w:name="_Toc157812451"/>
      <w:r w:rsidRPr="00A3154D">
        <w:t>Outstanding action items from meeting 63, Colombo, Sri Lanka; 2014-09-29/10-03</w:t>
      </w:r>
      <w:bookmarkEnd w:id="13"/>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7008"/>
        <w:gridCol w:w="1639"/>
      </w:tblGrid>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Item</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sz w:val="18"/>
                <w:szCs w:val="18"/>
              </w:rPr>
            </w:pPr>
            <w:r w:rsidRPr="00C92867">
              <w:rPr>
                <w:b/>
                <w:sz w:val="18"/>
                <w:szCs w:val="18"/>
              </w:rPr>
              <w:t>Assigned to / action (Reference recommendations in document N</w:t>
            </w:r>
            <w:hyperlink r:id="rId12" w:history="1">
              <w:r w:rsidRPr="00C92867">
                <w:rPr>
                  <w:b/>
                  <w:bCs/>
                  <w:color w:val="0000FF"/>
                  <w:sz w:val="18"/>
                  <w:szCs w:val="18"/>
                  <w:u w:val="single"/>
                </w:rPr>
                <w:t>4604</w:t>
              </w:r>
            </w:hyperlink>
            <w:r w:rsidRPr="00C92867">
              <w:rPr>
                <w:b/>
                <w:sz w:val="18"/>
                <w:szCs w:val="18"/>
              </w:rPr>
              <w:t>, and unconfirmed minutes in document N</w:t>
            </w:r>
            <w:hyperlink r:id="rId13" w:history="1">
              <w:r w:rsidRPr="00C92867">
                <w:rPr>
                  <w:b/>
                  <w:bCs/>
                  <w:color w:val="0000FF"/>
                  <w:sz w:val="18"/>
                  <w:szCs w:val="18"/>
                  <w:u w:val="single"/>
                </w:rPr>
                <w:t>4603</w:t>
              </w:r>
            </w:hyperlink>
            <w:r w:rsidRPr="00C92867">
              <w:rPr>
                <w:b/>
                <w:sz w:val="18"/>
                <w:szCs w:val="18"/>
              </w:rPr>
              <w:t xml:space="preserve"> for meeting 63 (with any corrections noted in the minutes of meeting 64 in document N</w:t>
            </w:r>
            <w:hyperlink r:id="rId14" w:history="1">
              <w:r w:rsidRPr="00C92867">
                <w:rPr>
                  <w:rStyle w:val="Hyperlink"/>
                  <w:rFonts w:asciiTheme="minorHAnsi" w:hAnsiTheme="minorHAnsi"/>
                  <w:b/>
                  <w:sz w:val="18"/>
                  <w:szCs w:val="18"/>
                </w:rPr>
                <w:t>4739</w:t>
              </w:r>
            </w:hyperlink>
            <w:r w:rsidRPr="00C92867">
              <w:rPr>
                <w:b/>
                <w:sz w:val="18"/>
                <w:szCs w:val="18"/>
              </w:rPr>
              <w:t>).</w:t>
            </w:r>
          </w:p>
        </w:tc>
        <w:tc>
          <w:tcPr>
            <w:tcW w:w="1639"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Status</w:t>
            </w: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AI-63-6</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r w:rsidRPr="00C92867">
              <w:rPr>
                <w:sz w:val="18"/>
                <w:szCs w:val="18"/>
              </w:rPr>
              <w:t>Ad hoc group on Principles and Procedures (Dr. Umamaheswaran)</w:t>
            </w:r>
          </w:p>
        </w:tc>
        <w:tc>
          <w:tcPr>
            <w:tcW w:w="1639"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jc w:val="right"/>
              <w:rPr>
                <w:b/>
                <w:bCs/>
                <w:sz w:val="18"/>
                <w:szCs w:val="18"/>
              </w:rPr>
            </w:pPr>
            <w:r w:rsidRPr="00C92867">
              <w:rPr>
                <w:b/>
                <w:bCs/>
                <w:sz w:val="18"/>
                <w:szCs w:val="18"/>
              </w:rPr>
              <w:t>a.</w:t>
            </w:r>
          </w:p>
        </w:tc>
        <w:tc>
          <w:tcPr>
            <w:tcW w:w="7008"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tabs>
                <w:tab w:val="left" w:pos="720"/>
                <w:tab w:val="left" w:pos="1800"/>
              </w:tabs>
              <w:rPr>
                <w:rFonts w:eastAsia="MS Mincho"/>
                <w:bCs/>
                <w:iCs/>
                <w:color w:val="000000"/>
                <w:sz w:val="18"/>
                <w:szCs w:val="18"/>
                <w:lang w:eastAsia="ar-SA"/>
              </w:rPr>
            </w:pPr>
            <w:r w:rsidRPr="00C92867">
              <w:rPr>
                <w:rFonts w:eastAsia="MS Mincho"/>
                <w:bCs/>
                <w:iCs/>
                <w:color w:val="000000"/>
                <w:sz w:val="18"/>
                <w:szCs w:val="18"/>
                <w:lang w:eastAsia="ar-SA"/>
              </w:rPr>
              <w:t>To take note of section 2.1 in document N</w:t>
            </w:r>
            <w:hyperlink r:id="rId15" w:history="1">
              <w:r w:rsidRPr="00C92867">
                <w:rPr>
                  <w:rFonts w:eastAsia="MS Mincho"/>
                  <w:bCs/>
                  <w:iCs/>
                  <w:color w:val="0000FF"/>
                  <w:sz w:val="18"/>
                  <w:szCs w:val="18"/>
                  <w:u w:val="single"/>
                  <w:lang w:eastAsia="ar-SA"/>
                </w:rPr>
                <w:t>4620</w:t>
              </w:r>
            </w:hyperlink>
            <w:r w:rsidRPr="00C92867">
              <w:rPr>
                <w:rFonts w:eastAsia="MS Mincho"/>
                <w:bCs/>
                <w:iCs/>
                <w:color w:val="000000"/>
                <w:sz w:val="18"/>
                <w:szCs w:val="18"/>
                <w:lang w:eastAsia="ar-SA"/>
              </w:rPr>
              <w:t xml:space="preserve"> on Representation of CJK ideograph glyphs; and update the P&amp;P document appropriately.</w:t>
            </w:r>
          </w:p>
          <w:p w:rsidR="00FA5344" w:rsidRPr="00C92867" w:rsidRDefault="00FA5344" w:rsidP="00C6116E">
            <w:pPr>
              <w:tabs>
                <w:tab w:val="left" w:pos="720"/>
                <w:tab w:val="left" w:pos="1800"/>
              </w:tabs>
              <w:rPr>
                <w:rFonts w:eastAsia="MS Mincho"/>
                <w:bCs/>
                <w:iCs/>
                <w:color w:val="000000"/>
                <w:sz w:val="18"/>
                <w:szCs w:val="18"/>
                <w:lang w:eastAsia="ar-SA"/>
              </w:rPr>
            </w:pPr>
            <w:r w:rsidRPr="00C92867">
              <w:rPr>
                <w:color w:val="000000"/>
                <w:sz w:val="18"/>
                <w:szCs w:val="18"/>
              </w:rPr>
              <w:t xml:space="preserve">M64 through </w:t>
            </w:r>
            <w:r>
              <w:rPr>
                <w:color w:val="000000"/>
                <w:sz w:val="18"/>
                <w:szCs w:val="18"/>
              </w:rPr>
              <w:t>M70 -- in progress.</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FA5344" w:rsidRPr="00C92867" w:rsidRDefault="00FA5344" w:rsidP="00C6116E">
            <w:pPr>
              <w:rPr>
                <w:sz w:val="18"/>
                <w:szCs w:val="18"/>
              </w:rPr>
            </w:pPr>
            <w:r w:rsidRPr="00C92867">
              <w:rPr>
                <w:sz w:val="18"/>
                <w:szCs w:val="18"/>
              </w:rPr>
              <w:t>In progress.</w:t>
            </w:r>
          </w:p>
        </w:tc>
      </w:tr>
    </w:tbl>
    <w:p w:rsidR="00FA5344" w:rsidRPr="00A3154D" w:rsidRDefault="00FA5344" w:rsidP="00FA5344">
      <w:pPr>
        <w:pStyle w:val="Heading2"/>
      </w:pPr>
      <w:bookmarkStart w:id="14" w:name="_Toc157812452"/>
      <w:r w:rsidRPr="00A3154D">
        <w:t>Outstanding action items from meeting 66, Hohhot, Inner Mongolia, China; 2017-09-25/29</w:t>
      </w:r>
      <w:bookmarkEnd w:id="14"/>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781"/>
        <w:gridCol w:w="7008"/>
        <w:gridCol w:w="1639"/>
      </w:tblGrid>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b/>
                <w:bCs/>
                <w:sz w:val="18"/>
                <w:szCs w:val="18"/>
              </w:rPr>
            </w:pPr>
            <w:r w:rsidRPr="00C92867">
              <w:rPr>
                <w:b/>
                <w:bCs/>
                <w:sz w:val="18"/>
                <w:szCs w:val="18"/>
              </w:rPr>
              <w:t>Item</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b/>
                <w:sz w:val="18"/>
                <w:szCs w:val="18"/>
              </w:rPr>
            </w:pPr>
            <w:r w:rsidRPr="00C92867">
              <w:rPr>
                <w:b/>
                <w:sz w:val="18"/>
                <w:szCs w:val="18"/>
              </w:rPr>
              <w:t>Assigned to / action (Reference recommendations in document N</w:t>
            </w:r>
            <w:hyperlink r:id="rId16" w:history="1">
              <w:r w:rsidRPr="00C92867">
                <w:rPr>
                  <w:b/>
                  <w:bCs/>
                  <w:color w:val="0000FF"/>
                  <w:sz w:val="18"/>
                  <w:szCs w:val="18"/>
                  <w:u w:val="single"/>
                </w:rPr>
                <w:t>4874</w:t>
              </w:r>
            </w:hyperlink>
            <w:r w:rsidRPr="00C92867">
              <w:rPr>
                <w:b/>
                <w:sz w:val="18"/>
                <w:szCs w:val="18"/>
              </w:rPr>
              <w:t>, and unconfirmed minutes in document N</w:t>
            </w:r>
            <w:hyperlink r:id="rId17" w:history="1">
              <w:r w:rsidRPr="00C92867">
                <w:rPr>
                  <w:rStyle w:val="Hyperlink"/>
                  <w:rFonts w:asciiTheme="minorHAnsi" w:hAnsiTheme="minorHAnsi"/>
                  <w:b/>
                  <w:sz w:val="18"/>
                  <w:szCs w:val="18"/>
                </w:rPr>
                <w:t>4953</w:t>
              </w:r>
            </w:hyperlink>
            <w:r w:rsidRPr="00C92867">
              <w:rPr>
                <w:b/>
                <w:sz w:val="18"/>
                <w:szCs w:val="18"/>
              </w:rPr>
              <w:t xml:space="preserve"> for meeting 66, with any corrections noted in the minutes of meeting 67 in document N</w:t>
            </w:r>
            <w:hyperlink r:id="rId18" w:history="1">
              <w:r w:rsidRPr="00C92867">
                <w:rPr>
                  <w:rStyle w:val="Hyperlink"/>
                  <w:rFonts w:asciiTheme="minorHAnsi" w:hAnsiTheme="minorHAnsi"/>
                  <w:b/>
                  <w:sz w:val="18"/>
                  <w:szCs w:val="18"/>
                </w:rPr>
                <w:t>5020</w:t>
              </w:r>
            </w:hyperlink>
            <w:r w:rsidRPr="00C92867">
              <w:rPr>
                <w:b/>
                <w:sz w:val="18"/>
                <w:szCs w:val="18"/>
              </w:rPr>
              <w:t>).</w:t>
            </w:r>
          </w:p>
        </w:tc>
        <w:tc>
          <w:tcPr>
            <w:tcW w:w="1639"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b/>
                <w:bCs/>
                <w:sz w:val="18"/>
                <w:szCs w:val="18"/>
              </w:rPr>
            </w:pPr>
            <w:r w:rsidRPr="00C92867">
              <w:rPr>
                <w:b/>
                <w:bCs/>
                <w:sz w:val="18"/>
                <w:szCs w:val="18"/>
              </w:rPr>
              <w:t>Status</w:t>
            </w: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b/>
                <w:bCs/>
                <w:sz w:val="18"/>
                <w:szCs w:val="18"/>
              </w:rPr>
            </w:pPr>
            <w:r w:rsidRPr="00C92867">
              <w:rPr>
                <w:b/>
                <w:bCs/>
                <w:sz w:val="18"/>
                <w:szCs w:val="18"/>
              </w:rPr>
              <w:t>AI-66-6</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sz w:val="18"/>
                <w:szCs w:val="18"/>
              </w:rPr>
            </w:pPr>
            <w:r w:rsidRPr="00C92867">
              <w:rPr>
                <w:sz w:val="18"/>
                <w:szCs w:val="18"/>
              </w:rPr>
              <w:t>Experts from China (Chen Zhuang), UK (Andrew West), Japan (Toshiya Suzuki), Ireland (Mr. Michael Everson). TCA (</w:t>
            </w:r>
            <w:r w:rsidRPr="00C92867">
              <w:rPr>
                <w:color w:val="000000"/>
                <w:sz w:val="18"/>
                <w:szCs w:val="18"/>
              </w:rPr>
              <w:t>Lin Mei Wei), Mongolia experts</w:t>
            </w:r>
          </w:p>
        </w:tc>
        <w:tc>
          <w:tcPr>
            <w:tcW w:w="1639"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iCs/>
                <w:sz w:val="18"/>
                <w:szCs w:val="18"/>
              </w:rPr>
            </w:pP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b/>
                <w:bCs/>
                <w:sz w:val="18"/>
                <w:szCs w:val="18"/>
              </w:rPr>
            </w:pPr>
          </w:p>
        </w:tc>
        <w:tc>
          <w:tcPr>
            <w:tcW w:w="7008"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C92867" w:rsidRDefault="00FA5344" w:rsidP="00C6116E">
            <w:pPr>
              <w:rPr>
                <w:sz w:val="18"/>
                <w:szCs w:val="18"/>
              </w:rPr>
            </w:pPr>
            <w:r w:rsidRPr="00C92867">
              <w:rPr>
                <w:sz w:val="18"/>
                <w:szCs w:val="18"/>
              </w:rPr>
              <w:t>To take note of and act on the following item:</w:t>
            </w: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iCs/>
                <w:sz w:val="18"/>
                <w:szCs w:val="18"/>
              </w:rPr>
            </w:pP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jc w:val="right"/>
              <w:rPr>
                <w:b/>
                <w:bCs/>
                <w:sz w:val="18"/>
                <w:szCs w:val="18"/>
              </w:rPr>
            </w:pPr>
            <w:r w:rsidRPr="00C92867">
              <w:rPr>
                <w:b/>
                <w:bCs/>
                <w:sz w:val="18"/>
                <w:szCs w:val="18"/>
              </w:rPr>
              <w:t>b.</w:t>
            </w:r>
          </w:p>
        </w:tc>
        <w:tc>
          <w:tcPr>
            <w:tcW w:w="7008"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tabs>
                <w:tab w:val="right" w:pos="8789"/>
              </w:tabs>
              <w:rPr>
                <w:sz w:val="18"/>
                <w:szCs w:val="18"/>
              </w:rPr>
            </w:pPr>
            <w:r w:rsidRPr="00C92867">
              <w:rPr>
                <w:i/>
                <w:sz w:val="18"/>
                <w:szCs w:val="18"/>
              </w:rPr>
              <w:t>M66.18 (</w:t>
            </w:r>
            <w:proofErr w:type="spellStart"/>
            <w:r w:rsidRPr="00C92867">
              <w:rPr>
                <w:i/>
                <w:sz w:val="18"/>
                <w:szCs w:val="18"/>
              </w:rPr>
              <w:t>Naxi</w:t>
            </w:r>
            <w:proofErr w:type="spellEnd"/>
            <w:r w:rsidRPr="00C92867">
              <w:rPr>
                <w:i/>
                <w:sz w:val="18"/>
                <w:szCs w:val="18"/>
              </w:rPr>
              <w:t xml:space="preserve"> </w:t>
            </w:r>
            <w:proofErr w:type="spellStart"/>
            <w:r w:rsidRPr="00C92867">
              <w:rPr>
                <w:i/>
                <w:sz w:val="18"/>
                <w:szCs w:val="18"/>
              </w:rPr>
              <w:t>Dongba</w:t>
            </w:r>
            <w:proofErr w:type="spellEnd"/>
            <w:r w:rsidRPr="00C92867">
              <w:rPr>
                <w:i/>
                <w:sz w:val="18"/>
                <w:szCs w:val="18"/>
              </w:rPr>
              <w:t xml:space="preserve"> script): </w:t>
            </w:r>
            <w:r w:rsidRPr="00C92867">
              <w:rPr>
                <w:sz w:val="18"/>
                <w:szCs w:val="18"/>
              </w:rPr>
              <w:t xml:space="preserve">WG2 accepts the </w:t>
            </w:r>
            <w:proofErr w:type="spellStart"/>
            <w:r w:rsidRPr="00C92867">
              <w:rPr>
                <w:sz w:val="18"/>
                <w:szCs w:val="18"/>
              </w:rPr>
              <w:t>Naxi</w:t>
            </w:r>
            <w:proofErr w:type="spellEnd"/>
            <w:r w:rsidRPr="00C92867">
              <w:rPr>
                <w:sz w:val="18"/>
                <w:szCs w:val="18"/>
              </w:rPr>
              <w:t xml:space="preserve"> </w:t>
            </w:r>
            <w:proofErr w:type="spellStart"/>
            <w:r w:rsidRPr="00C92867">
              <w:rPr>
                <w:sz w:val="18"/>
                <w:szCs w:val="18"/>
              </w:rPr>
              <w:t>Dongba</w:t>
            </w:r>
            <w:proofErr w:type="spellEnd"/>
            <w:r w:rsidRPr="00C92867">
              <w:rPr>
                <w:sz w:val="18"/>
                <w:szCs w:val="18"/>
              </w:rPr>
              <w:t xml:space="preserve"> ad hoc report in document N</w:t>
            </w:r>
            <w:hyperlink r:id="rId19" w:history="1">
              <w:r w:rsidRPr="00C92867">
                <w:rPr>
                  <w:rStyle w:val="Hyperlink"/>
                  <w:rFonts w:asciiTheme="minorHAnsi" w:hAnsiTheme="minorHAnsi"/>
                  <w:sz w:val="18"/>
                  <w:szCs w:val="18"/>
                </w:rPr>
                <w:t>4895</w:t>
              </w:r>
            </w:hyperlink>
            <w:r w:rsidRPr="00C92867">
              <w:rPr>
                <w:sz w:val="18"/>
                <w:szCs w:val="18"/>
              </w:rPr>
              <w:t>, and invites the author of the script to provide a revised version with the characters reordered according to the type of classification used in the source dictionaries, based on the revised chart in document N</w:t>
            </w:r>
            <w:hyperlink r:id="rId20" w:history="1">
              <w:r w:rsidRPr="00C92867">
                <w:rPr>
                  <w:rStyle w:val="Hyperlink"/>
                  <w:rFonts w:asciiTheme="minorHAnsi" w:hAnsiTheme="minorHAnsi"/>
                  <w:sz w:val="18"/>
                  <w:szCs w:val="18"/>
                </w:rPr>
                <w:t>4898</w:t>
              </w:r>
            </w:hyperlink>
            <w:r w:rsidRPr="00C92867">
              <w:rPr>
                <w:sz w:val="18"/>
                <w:szCs w:val="18"/>
              </w:rPr>
              <w:t xml:space="preserve">.  WG2 recommends to SC2 to accept the revised version of the script, consisting of 1188 characters in a new block </w:t>
            </w:r>
            <w:proofErr w:type="spellStart"/>
            <w:r w:rsidRPr="00C92867">
              <w:rPr>
                <w:sz w:val="18"/>
                <w:szCs w:val="18"/>
              </w:rPr>
              <w:t>Naxi</w:t>
            </w:r>
            <w:proofErr w:type="spellEnd"/>
            <w:r w:rsidRPr="00C92867">
              <w:rPr>
                <w:sz w:val="18"/>
                <w:szCs w:val="18"/>
              </w:rPr>
              <w:t xml:space="preserve"> </w:t>
            </w:r>
            <w:proofErr w:type="spellStart"/>
            <w:r w:rsidRPr="00C92867">
              <w:rPr>
                <w:sz w:val="18"/>
                <w:szCs w:val="18"/>
              </w:rPr>
              <w:t>Dongba</w:t>
            </w:r>
            <w:proofErr w:type="spellEnd"/>
            <w:r w:rsidRPr="00C92867">
              <w:rPr>
                <w:sz w:val="18"/>
                <w:szCs w:val="18"/>
              </w:rPr>
              <w:t xml:space="preserve"> in the range 1A800...1ACFF for encoding in the standard.</w:t>
            </w:r>
          </w:p>
          <w:p w:rsidR="00FA5344" w:rsidRPr="00C92867" w:rsidRDefault="00FA5344" w:rsidP="00C6116E">
            <w:pPr>
              <w:tabs>
                <w:tab w:val="right" w:pos="8789"/>
              </w:tabs>
              <w:rPr>
                <w:sz w:val="18"/>
                <w:szCs w:val="18"/>
              </w:rPr>
            </w:pPr>
            <w:r w:rsidRPr="00C92867">
              <w:rPr>
                <w:color w:val="000000"/>
                <w:sz w:val="18"/>
                <w:szCs w:val="18"/>
              </w:rPr>
              <w:t xml:space="preserve">M67 through </w:t>
            </w:r>
            <w:r>
              <w:rPr>
                <w:color w:val="000000"/>
                <w:sz w:val="18"/>
                <w:szCs w:val="18"/>
              </w:rPr>
              <w:t>M70 -- in progress.</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FA5344" w:rsidRPr="00C92867" w:rsidRDefault="00FA5344" w:rsidP="00C6116E">
            <w:pPr>
              <w:rPr>
                <w:sz w:val="18"/>
                <w:szCs w:val="18"/>
              </w:rPr>
            </w:pPr>
            <w:r w:rsidRPr="00C92867">
              <w:rPr>
                <w:sz w:val="18"/>
                <w:szCs w:val="18"/>
              </w:rPr>
              <w:t>In progress.</w:t>
            </w:r>
          </w:p>
        </w:tc>
      </w:tr>
    </w:tbl>
    <w:p w:rsidR="00FA5344" w:rsidRPr="00A3154D" w:rsidRDefault="00FA5344" w:rsidP="00FA5344">
      <w:pPr>
        <w:pStyle w:val="Heading2"/>
      </w:pPr>
      <w:bookmarkStart w:id="15" w:name="_Toc157812453"/>
      <w:r w:rsidRPr="00A3154D">
        <w:t>Outstanding action items from meeting 67, SOAS, University of London, London, UK; 2018-06-16/20</w:t>
      </w:r>
      <w:bookmarkEnd w:id="15"/>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7008"/>
        <w:gridCol w:w="1639"/>
      </w:tblGrid>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b/>
                <w:bCs/>
                <w:sz w:val="18"/>
                <w:szCs w:val="18"/>
              </w:rPr>
            </w:pPr>
            <w:r w:rsidRPr="00C92867">
              <w:rPr>
                <w:b/>
                <w:bCs/>
                <w:sz w:val="18"/>
                <w:szCs w:val="18"/>
              </w:rPr>
              <w:t>Item</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b/>
                <w:bCs/>
                <w:sz w:val="18"/>
                <w:szCs w:val="18"/>
              </w:rPr>
            </w:pPr>
            <w:r w:rsidRPr="00C92867">
              <w:rPr>
                <w:b/>
                <w:bCs/>
                <w:sz w:val="18"/>
                <w:szCs w:val="18"/>
              </w:rPr>
              <w:t>Assigned to / action (Reference recommendations in document N</w:t>
            </w:r>
            <w:hyperlink r:id="rId21" w:history="1">
              <w:r w:rsidRPr="00C92867">
                <w:rPr>
                  <w:b/>
                  <w:bCs/>
                  <w:sz w:val="18"/>
                  <w:szCs w:val="18"/>
                </w:rPr>
                <w:t>4954</w:t>
              </w:r>
            </w:hyperlink>
            <w:r w:rsidRPr="00C92867">
              <w:rPr>
                <w:b/>
                <w:bCs/>
                <w:sz w:val="18"/>
                <w:szCs w:val="18"/>
              </w:rPr>
              <w:t>, and unconfirmed minutes in document N</w:t>
            </w:r>
            <w:hyperlink r:id="rId22" w:history="1">
              <w:r w:rsidRPr="00C92867">
                <w:rPr>
                  <w:rStyle w:val="Hyperlink"/>
                  <w:rFonts w:asciiTheme="minorHAnsi" w:hAnsiTheme="minorHAnsi"/>
                  <w:b/>
                  <w:sz w:val="18"/>
                  <w:szCs w:val="18"/>
                </w:rPr>
                <w:t>5020</w:t>
              </w:r>
            </w:hyperlink>
            <w:r w:rsidRPr="00C92867">
              <w:rPr>
                <w:b/>
                <w:bCs/>
                <w:sz w:val="18"/>
                <w:szCs w:val="18"/>
              </w:rPr>
              <w:t xml:space="preserve"> for meeting 67, with any corrections noted in the minutes of meeting 68 in document N</w:t>
            </w:r>
            <w:hyperlink r:id="rId23" w:history="1">
              <w:r w:rsidRPr="00C92867">
                <w:rPr>
                  <w:rStyle w:val="Hyperlink"/>
                  <w:rFonts w:asciiTheme="minorHAnsi" w:hAnsiTheme="minorHAnsi"/>
                  <w:b/>
                  <w:sz w:val="18"/>
                  <w:szCs w:val="18"/>
                </w:rPr>
                <w:t>5122</w:t>
              </w:r>
            </w:hyperlink>
            <w:r w:rsidRPr="00C92867">
              <w:rPr>
                <w:b/>
                <w:bCs/>
                <w:sz w:val="18"/>
                <w:szCs w:val="18"/>
              </w:rPr>
              <w:t>).</w:t>
            </w:r>
          </w:p>
        </w:tc>
        <w:tc>
          <w:tcPr>
            <w:tcW w:w="1639"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b/>
                <w:bCs/>
                <w:sz w:val="18"/>
                <w:szCs w:val="18"/>
              </w:rPr>
            </w:pPr>
            <w:r w:rsidRPr="00C92867">
              <w:rPr>
                <w:b/>
                <w:bCs/>
                <w:sz w:val="18"/>
                <w:szCs w:val="18"/>
              </w:rPr>
              <w:t>Status</w:t>
            </w: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AI-67-7</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r w:rsidRPr="00C92867">
              <w:rPr>
                <w:sz w:val="18"/>
                <w:szCs w:val="18"/>
              </w:rPr>
              <w:t xml:space="preserve">BIS (K. </w:t>
            </w:r>
            <w:proofErr w:type="spellStart"/>
            <w:r w:rsidRPr="00C92867">
              <w:rPr>
                <w:sz w:val="18"/>
                <w:szCs w:val="18"/>
              </w:rPr>
              <w:t>Manikandan</w:t>
            </w:r>
            <w:proofErr w:type="spellEnd"/>
            <w:r w:rsidRPr="00C92867">
              <w:rPr>
                <w:sz w:val="18"/>
                <w:szCs w:val="18"/>
              </w:rPr>
              <w:t>), Experts on Assamese from India and elsewhere.</w:t>
            </w:r>
          </w:p>
        </w:tc>
        <w:tc>
          <w:tcPr>
            <w:tcW w:w="1639"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iCs/>
                <w:sz w:val="18"/>
                <w:szCs w:val="18"/>
              </w:rPr>
            </w:pP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C92867" w:rsidRDefault="00FA5344" w:rsidP="00C6116E">
            <w:pPr>
              <w:rPr>
                <w:sz w:val="18"/>
                <w:szCs w:val="18"/>
              </w:rPr>
            </w:pPr>
            <w:r w:rsidRPr="00C92867">
              <w:rPr>
                <w:sz w:val="18"/>
                <w:szCs w:val="18"/>
              </w:rPr>
              <w:t>To take note of and act on the following item:</w:t>
            </w: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iCs/>
                <w:sz w:val="18"/>
                <w:szCs w:val="18"/>
              </w:rPr>
            </w:pP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jc w:val="right"/>
              <w:rPr>
                <w:b/>
                <w:bCs/>
                <w:sz w:val="18"/>
                <w:szCs w:val="18"/>
              </w:rPr>
            </w:pPr>
            <w:r w:rsidRPr="00C92867">
              <w:rPr>
                <w:b/>
                <w:bCs/>
                <w:sz w:val="18"/>
                <w:szCs w:val="18"/>
              </w:rPr>
              <w:t>a.</w:t>
            </w:r>
          </w:p>
        </w:tc>
        <w:tc>
          <w:tcPr>
            <w:tcW w:w="7008"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pStyle w:val="BodyText3"/>
              <w:spacing w:before="0"/>
              <w:jc w:val="left"/>
              <w:rPr>
                <w:rFonts w:asciiTheme="minorHAnsi" w:hAnsiTheme="minorHAnsi" w:cstheme="minorHAnsi"/>
                <w:b w:val="0"/>
                <w:color w:val="000000"/>
                <w:sz w:val="18"/>
                <w:szCs w:val="18"/>
              </w:rPr>
            </w:pPr>
            <w:r w:rsidRPr="00C92867">
              <w:rPr>
                <w:rFonts w:asciiTheme="minorHAnsi" w:hAnsiTheme="minorHAnsi" w:cstheme="minorHAnsi"/>
                <w:b w:val="0"/>
                <w:i/>
                <w:sz w:val="18"/>
                <w:szCs w:val="18"/>
              </w:rPr>
              <w:t xml:space="preserve">M67.25 (Assamese script): </w:t>
            </w:r>
            <w:r w:rsidRPr="00C92867">
              <w:rPr>
                <w:rFonts w:asciiTheme="minorHAnsi" w:hAnsiTheme="minorHAnsi" w:cstheme="minorHAnsi"/>
                <w:b w:val="0"/>
                <w:color w:val="000000"/>
                <w:sz w:val="18"/>
                <w:szCs w:val="18"/>
              </w:rPr>
              <w:t>After consideration of the proposal in document N</w:t>
            </w:r>
            <w:hyperlink r:id="rId24" w:history="1">
              <w:r w:rsidRPr="00C92867">
                <w:rPr>
                  <w:rStyle w:val="Hyperlink"/>
                  <w:rFonts w:asciiTheme="minorHAnsi" w:hAnsiTheme="minorHAnsi" w:cstheme="minorHAnsi"/>
                  <w:b w:val="0"/>
                  <w:sz w:val="18"/>
                  <w:szCs w:val="18"/>
                </w:rPr>
                <w:t>4947</w:t>
              </w:r>
            </w:hyperlink>
            <w:r w:rsidRPr="00C92867">
              <w:rPr>
                <w:rFonts w:asciiTheme="minorHAnsi" w:hAnsiTheme="minorHAnsi" w:cstheme="minorHAnsi"/>
                <w:b w:val="0"/>
                <w:color w:val="000000"/>
                <w:sz w:val="18"/>
                <w:szCs w:val="18"/>
              </w:rPr>
              <w:t xml:space="preserve"> to encode the Assamese script, WG2 recommends that SC2 accept the ad hoc report on Assamese script in document N</w:t>
            </w:r>
            <w:hyperlink r:id="rId25" w:history="1">
              <w:r w:rsidRPr="00C92867">
                <w:rPr>
                  <w:rStyle w:val="Hyperlink"/>
                  <w:rFonts w:asciiTheme="minorHAnsi" w:hAnsiTheme="minorHAnsi" w:cstheme="minorHAnsi"/>
                  <w:b w:val="0"/>
                  <w:sz w:val="18"/>
                  <w:szCs w:val="18"/>
                </w:rPr>
                <w:t>4999</w:t>
              </w:r>
            </w:hyperlink>
            <w:r w:rsidRPr="00C92867">
              <w:rPr>
                <w:rFonts w:asciiTheme="minorHAnsi" w:hAnsiTheme="minorHAnsi" w:cstheme="minorHAnsi"/>
                <w:b w:val="0"/>
                <w:color w:val="000000"/>
                <w:sz w:val="18"/>
                <w:szCs w:val="18"/>
              </w:rPr>
              <w:t>, which has the following main recommendations:</w:t>
            </w:r>
          </w:p>
          <w:p w:rsidR="00FA5344" w:rsidRPr="00C92867" w:rsidRDefault="00FA5344" w:rsidP="00DE3E68">
            <w:pPr>
              <w:pStyle w:val="BodyText3"/>
              <w:numPr>
                <w:ilvl w:val="0"/>
                <w:numId w:val="17"/>
              </w:numPr>
              <w:tabs>
                <w:tab w:val="clear" w:pos="8789"/>
              </w:tabs>
              <w:spacing w:before="0"/>
              <w:jc w:val="left"/>
              <w:rPr>
                <w:rFonts w:asciiTheme="minorHAnsi" w:hAnsiTheme="minorHAnsi" w:cstheme="minorHAnsi"/>
                <w:b w:val="0"/>
                <w:color w:val="000000"/>
                <w:sz w:val="18"/>
                <w:szCs w:val="18"/>
              </w:rPr>
            </w:pPr>
            <w:r w:rsidRPr="00C92867">
              <w:rPr>
                <w:rFonts w:asciiTheme="minorHAnsi" w:hAnsiTheme="minorHAnsi" w:cstheme="minorHAnsi"/>
                <w:b w:val="0"/>
                <w:color w:val="000000"/>
                <w:sz w:val="18"/>
                <w:szCs w:val="18"/>
              </w:rPr>
              <w:t xml:space="preserve">Add Assamese character names in the </w:t>
            </w:r>
            <w:proofErr w:type="spellStart"/>
            <w:r w:rsidRPr="00C92867">
              <w:rPr>
                <w:rFonts w:asciiTheme="minorHAnsi" w:hAnsiTheme="minorHAnsi" w:cstheme="minorHAnsi"/>
                <w:b w:val="0"/>
                <w:color w:val="000000"/>
                <w:sz w:val="18"/>
                <w:szCs w:val="18"/>
              </w:rPr>
              <w:t>nameslist</w:t>
            </w:r>
            <w:proofErr w:type="spellEnd"/>
            <w:r w:rsidRPr="00C92867">
              <w:rPr>
                <w:rFonts w:asciiTheme="minorHAnsi" w:hAnsiTheme="minorHAnsi" w:cstheme="minorHAnsi"/>
                <w:b w:val="0"/>
                <w:color w:val="000000"/>
                <w:sz w:val="18"/>
                <w:szCs w:val="18"/>
              </w:rPr>
              <w:t xml:space="preserve"> as annotations,</w:t>
            </w:r>
          </w:p>
          <w:p w:rsidR="00FA5344" w:rsidRPr="00C92867" w:rsidRDefault="00FA5344" w:rsidP="00DE3E68">
            <w:pPr>
              <w:pStyle w:val="BodyText3"/>
              <w:numPr>
                <w:ilvl w:val="0"/>
                <w:numId w:val="17"/>
              </w:numPr>
              <w:tabs>
                <w:tab w:val="clear" w:pos="8789"/>
              </w:tabs>
              <w:spacing w:before="0"/>
              <w:jc w:val="left"/>
              <w:rPr>
                <w:rFonts w:asciiTheme="minorHAnsi" w:hAnsiTheme="minorHAnsi" w:cstheme="minorHAnsi"/>
                <w:b w:val="0"/>
                <w:color w:val="000000"/>
                <w:sz w:val="18"/>
                <w:szCs w:val="18"/>
              </w:rPr>
            </w:pPr>
            <w:r w:rsidRPr="00C92867">
              <w:rPr>
                <w:rFonts w:asciiTheme="minorHAnsi" w:hAnsiTheme="minorHAnsi" w:cstheme="minorHAnsi"/>
                <w:b w:val="0"/>
                <w:color w:val="000000"/>
                <w:sz w:val="18"/>
                <w:szCs w:val="18"/>
              </w:rPr>
              <w:t>Change the block header from Bengali to Bengali-Assamese, and,</w:t>
            </w:r>
          </w:p>
          <w:p w:rsidR="00FA5344" w:rsidRPr="00C92867" w:rsidRDefault="00FA5344" w:rsidP="00DE3E68">
            <w:pPr>
              <w:pStyle w:val="BodyText3"/>
              <w:numPr>
                <w:ilvl w:val="0"/>
                <w:numId w:val="17"/>
              </w:numPr>
              <w:tabs>
                <w:tab w:val="clear" w:pos="8789"/>
              </w:tabs>
              <w:spacing w:before="0"/>
              <w:jc w:val="left"/>
              <w:rPr>
                <w:rFonts w:asciiTheme="minorHAnsi" w:hAnsiTheme="minorHAnsi" w:cstheme="minorHAnsi"/>
                <w:b w:val="0"/>
                <w:color w:val="000000"/>
                <w:sz w:val="18"/>
                <w:szCs w:val="18"/>
              </w:rPr>
            </w:pPr>
            <w:r w:rsidRPr="00C92867">
              <w:rPr>
                <w:rFonts w:asciiTheme="minorHAnsi" w:hAnsiTheme="minorHAnsi" w:cstheme="minorHAnsi"/>
                <w:b w:val="0"/>
                <w:color w:val="000000"/>
                <w:sz w:val="18"/>
                <w:szCs w:val="18"/>
              </w:rPr>
              <w:lastRenderedPageBreak/>
              <w:t>Prepare a revised contribution on new characters to be added.</w:t>
            </w:r>
          </w:p>
          <w:p w:rsidR="00FA5344" w:rsidRPr="00C92867" w:rsidRDefault="00FA5344" w:rsidP="00C6116E">
            <w:pPr>
              <w:pStyle w:val="BodyText3"/>
              <w:spacing w:before="0"/>
              <w:jc w:val="left"/>
              <w:rPr>
                <w:rFonts w:asciiTheme="minorHAnsi" w:hAnsiTheme="minorHAnsi" w:cstheme="minorHAnsi"/>
                <w:b w:val="0"/>
                <w:bCs/>
                <w:iCs/>
                <w:sz w:val="18"/>
                <w:szCs w:val="18"/>
              </w:rPr>
            </w:pPr>
            <w:r w:rsidRPr="00C92867">
              <w:rPr>
                <w:rFonts w:asciiTheme="minorHAnsi" w:hAnsiTheme="minorHAnsi" w:cstheme="minorHAnsi"/>
                <w:b w:val="0"/>
                <w:color w:val="000000"/>
                <w:sz w:val="18"/>
                <w:szCs w:val="18"/>
              </w:rPr>
              <w:t xml:space="preserve">WG2 encourages the experts on Assamese script to continue the work towards a revised contribution and submit to WG2.  </w:t>
            </w:r>
            <w:r w:rsidRPr="00C92867">
              <w:rPr>
                <w:rFonts w:asciiTheme="minorHAnsi" w:hAnsiTheme="minorHAnsi" w:cstheme="minorHAnsi"/>
                <w:b w:val="0"/>
                <w:bCs/>
                <w:iCs/>
                <w:sz w:val="18"/>
                <w:szCs w:val="18"/>
              </w:rPr>
              <w:t>WG2 recommends that SC2 invites the national body of India, BIS, to coordinate this effort.</w:t>
            </w:r>
          </w:p>
          <w:p w:rsidR="00FA5344" w:rsidRPr="00C92867" w:rsidRDefault="00FA5344" w:rsidP="00C6116E">
            <w:pPr>
              <w:pStyle w:val="BodyText3"/>
              <w:spacing w:before="0"/>
              <w:jc w:val="left"/>
              <w:rPr>
                <w:rFonts w:asciiTheme="minorHAnsi" w:hAnsiTheme="minorHAnsi" w:cstheme="minorHAnsi"/>
                <w:b w:val="0"/>
                <w:bCs/>
                <w:iCs/>
                <w:sz w:val="18"/>
                <w:szCs w:val="18"/>
              </w:rPr>
            </w:pPr>
            <w:r w:rsidRPr="00C92867">
              <w:rPr>
                <w:rFonts w:asciiTheme="minorHAnsi" w:hAnsiTheme="minorHAnsi" w:cstheme="minorHAnsi"/>
                <w:b w:val="0"/>
                <w:sz w:val="18"/>
                <w:szCs w:val="18"/>
              </w:rPr>
              <w:t xml:space="preserve">M68 and </w:t>
            </w:r>
            <w:r w:rsidRPr="00A77D13">
              <w:rPr>
                <w:rFonts w:asciiTheme="minorHAnsi" w:hAnsiTheme="minorHAnsi" w:cstheme="minorHAnsi"/>
                <w:b w:val="0"/>
                <w:sz w:val="18"/>
                <w:szCs w:val="18"/>
              </w:rPr>
              <w:t>M70 -- in progress.</w:t>
            </w:r>
          </w:p>
        </w:tc>
        <w:tc>
          <w:tcPr>
            <w:tcW w:w="1639"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rPr>
                <w:sz w:val="18"/>
                <w:szCs w:val="18"/>
              </w:rPr>
            </w:pPr>
            <w:r w:rsidRPr="00C92867">
              <w:rPr>
                <w:sz w:val="18"/>
                <w:szCs w:val="18"/>
              </w:rPr>
              <w:lastRenderedPageBreak/>
              <w:t>In progress.</w:t>
            </w: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b/>
                <w:bCs/>
                <w:sz w:val="18"/>
                <w:szCs w:val="18"/>
              </w:rPr>
            </w:pPr>
            <w:r w:rsidRPr="00C92867">
              <w:rPr>
                <w:b/>
                <w:bCs/>
                <w:sz w:val="18"/>
                <w:szCs w:val="18"/>
              </w:rPr>
              <w:t>AI-67-8</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C92867" w:rsidRDefault="00FA5344" w:rsidP="00C6116E">
            <w:pPr>
              <w:rPr>
                <w:sz w:val="18"/>
                <w:szCs w:val="18"/>
              </w:rPr>
            </w:pPr>
            <w:r w:rsidRPr="00C92867">
              <w:rPr>
                <w:sz w:val="18"/>
                <w:szCs w:val="18"/>
              </w:rPr>
              <w:t>Experts from China (Chen Zhuang), UK (Andrew West), Japan (Toshiya Suzuki), Ireland (Mr. Michael Everson). TCA (</w:t>
            </w:r>
            <w:r w:rsidRPr="00C92867">
              <w:rPr>
                <w:color w:val="000000"/>
                <w:sz w:val="18"/>
                <w:szCs w:val="18"/>
              </w:rPr>
              <w:t>Lin Mei Wei), Mongolia experts</w:t>
            </w:r>
          </w:p>
        </w:tc>
        <w:tc>
          <w:tcPr>
            <w:tcW w:w="1639"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iCs/>
                <w:sz w:val="18"/>
                <w:szCs w:val="18"/>
              </w:rPr>
            </w:pP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b/>
                <w:bCs/>
                <w:sz w:val="18"/>
                <w:szCs w:val="18"/>
              </w:rPr>
            </w:pPr>
          </w:p>
        </w:tc>
        <w:tc>
          <w:tcPr>
            <w:tcW w:w="7008"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C92867" w:rsidRDefault="00FA5344" w:rsidP="00C6116E">
            <w:pPr>
              <w:rPr>
                <w:sz w:val="18"/>
                <w:szCs w:val="18"/>
              </w:rPr>
            </w:pPr>
            <w:r w:rsidRPr="00C92867">
              <w:rPr>
                <w:sz w:val="18"/>
                <w:szCs w:val="18"/>
              </w:rPr>
              <w:t>To take note of and act on the following items:</w:t>
            </w: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iCs/>
                <w:sz w:val="18"/>
                <w:szCs w:val="18"/>
              </w:rPr>
            </w:pPr>
          </w:p>
        </w:tc>
      </w:tr>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jc w:val="right"/>
              <w:rPr>
                <w:b/>
                <w:bCs/>
                <w:sz w:val="18"/>
                <w:szCs w:val="18"/>
              </w:rPr>
            </w:pPr>
            <w:r w:rsidRPr="00C92867">
              <w:rPr>
                <w:b/>
                <w:bCs/>
                <w:sz w:val="18"/>
                <w:szCs w:val="18"/>
              </w:rPr>
              <w:t>c.</w:t>
            </w:r>
          </w:p>
        </w:tc>
        <w:tc>
          <w:tcPr>
            <w:tcW w:w="7008"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pStyle w:val="BodyText3"/>
              <w:spacing w:before="0"/>
              <w:jc w:val="left"/>
              <w:rPr>
                <w:rFonts w:asciiTheme="minorHAnsi" w:hAnsiTheme="minorHAnsi" w:cstheme="minorHAnsi"/>
                <w:b w:val="0"/>
                <w:bCs/>
                <w:iCs/>
                <w:sz w:val="18"/>
                <w:szCs w:val="18"/>
              </w:rPr>
            </w:pPr>
            <w:r w:rsidRPr="00C92867">
              <w:rPr>
                <w:rFonts w:asciiTheme="minorHAnsi" w:hAnsiTheme="minorHAnsi" w:cstheme="minorHAnsi"/>
                <w:b w:val="0"/>
                <w:i/>
                <w:sz w:val="18"/>
                <w:szCs w:val="18"/>
              </w:rPr>
              <w:t>M67.26 (</w:t>
            </w:r>
            <w:proofErr w:type="spellStart"/>
            <w:r w:rsidRPr="00C92867">
              <w:rPr>
                <w:rFonts w:asciiTheme="minorHAnsi" w:hAnsiTheme="minorHAnsi" w:cstheme="minorHAnsi"/>
                <w:b w:val="0"/>
                <w:i/>
                <w:sz w:val="18"/>
                <w:szCs w:val="18"/>
              </w:rPr>
              <w:t>Shuishu</w:t>
            </w:r>
            <w:proofErr w:type="spellEnd"/>
            <w:r w:rsidRPr="00C92867">
              <w:rPr>
                <w:rFonts w:asciiTheme="minorHAnsi" w:hAnsiTheme="minorHAnsi" w:cstheme="minorHAnsi"/>
                <w:b w:val="0"/>
                <w:i/>
                <w:sz w:val="18"/>
                <w:szCs w:val="18"/>
              </w:rPr>
              <w:t xml:space="preserve"> script): </w:t>
            </w:r>
            <w:r w:rsidRPr="00C92867">
              <w:rPr>
                <w:rFonts w:asciiTheme="minorHAnsi" w:hAnsiTheme="minorHAnsi" w:cstheme="minorHAnsi"/>
                <w:b w:val="0"/>
                <w:bCs/>
                <w:iCs/>
                <w:sz w:val="18"/>
                <w:szCs w:val="18"/>
              </w:rPr>
              <w:t xml:space="preserve">WG2 invites the authors of </w:t>
            </w:r>
            <w:proofErr w:type="spellStart"/>
            <w:r w:rsidRPr="00C92867">
              <w:rPr>
                <w:rFonts w:asciiTheme="minorHAnsi" w:hAnsiTheme="minorHAnsi" w:cstheme="minorHAnsi"/>
                <w:b w:val="0"/>
                <w:bCs/>
                <w:iCs/>
                <w:sz w:val="18"/>
                <w:szCs w:val="18"/>
              </w:rPr>
              <w:t>Shuishu</w:t>
            </w:r>
            <w:proofErr w:type="spellEnd"/>
            <w:r w:rsidRPr="00C92867">
              <w:rPr>
                <w:rFonts w:asciiTheme="minorHAnsi" w:hAnsiTheme="minorHAnsi" w:cstheme="minorHAnsi"/>
                <w:b w:val="0"/>
                <w:bCs/>
                <w:iCs/>
                <w:sz w:val="18"/>
                <w:szCs w:val="18"/>
              </w:rPr>
              <w:t xml:space="preserve"> script (Block 1B300-1B4FF </w:t>
            </w:r>
            <w:proofErr w:type="spellStart"/>
            <w:r w:rsidRPr="00C92867">
              <w:rPr>
                <w:rFonts w:asciiTheme="minorHAnsi" w:hAnsiTheme="minorHAnsi" w:cstheme="minorHAnsi"/>
                <w:b w:val="0"/>
                <w:bCs/>
                <w:iCs/>
                <w:sz w:val="18"/>
                <w:szCs w:val="18"/>
              </w:rPr>
              <w:t>Shuishu</w:t>
            </w:r>
            <w:proofErr w:type="spellEnd"/>
            <w:r w:rsidRPr="00C92867">
              <w:rPr>
                <w:rFonts w:asciiTheme="minorHAnsi" w:hAnsiTheme="minorHAnsi" w:cstheme="minorHAnsi"/>
                <w:b w:val="0"/>
                <w:bCs/>
                <w:iCs/>
                <w:sz w:val="18"/>
                <w:szCs w:val="18"/>
              </w:rPr>
              <w:t xml:space="preserve"> Logograms and Block 1B500-1B52F </w:t>
            </w:r>
            <w:proofErr w:type="spellStart"/>
            <w:r w:rsidRPr="00C92867">
              <w:rPr>
                <w:rFonts w:asciiTheme="minorHAnsi" w:hAnsiTheme="minorHAnsi" w:cstheme="minorHAnsi"/>
                <w:b w:val="0"/>
                <w:bCs/>
                <w:iCs/>
                <w:sz w:val="18"/>
                <w:szCs w:val="18"/>
              </w:rPr>
              <w:t>Shuishu</w:t>
            </w:r>
            <w:proofErr w:type="spellEnd"/>
            <w:r w:rsidRPr="00C92867">
              <w:rPr>
                <w:rFonts w:asciiTheme="minorHAnsi" w:hAnsiTheme="minorHAnsi" w:cstheme="minorHAnsi"/>
                <w:b w:val="0"/>
                <w:bCs/>
                <w:iCs/>
                <w:sz w:val="18"/>
                <w:szCs w:val="18"/>
              </w:rPr>
              <w:t xml:space="preserve"> Radicals from document N</w:t>
            </w:r>
            <w:hyperlink r:id="rId26" w:history="1">
              <w:r w:rsidRPr="00C92867">
                <w:rPr>
                  <w:rStyle w:val="Hyperlink"/>
                  <w:rFonts w:asciiTheme="minorHAnsi" w:hAnsiTheme="minorHAnsi" w:cstheme="minorHAnsi"/>
                  <w:b w:val="0"/>
                  <w:sz w:val="18"/>
                  <w:szCs w:val="18"/>
                </w:rPr>
                <w:t>4894R</w:t>
              </w:r>
            </w:hyperlink>
            <w:r w:rsidRPr="00C92867">
              <w:rPr>
                <w:rFonts w:asciiTheme="minorHAnsi" w:hAnsiTheme="minorHAnsi" w:cstheme="minorHAnsi"/>
                <w:b w:val="0"/>
                <w:bCs/>
                <w:iCs/>
                <w:sz w:val="18"/>
                <w:szCs w:val="18"/>
              </w:rPr>
              <w:t>) that was taken out of PDAM 2.2 based on ballot comments, to revise their proposal, taking into account the feedback received at this meeting (see documents N</w:t>
            </w:r>
            <w:hyperlink r:id="rId27" w:history="1">
              <w:r w:rsidRPr="00C92867">
                <w:rPr>
                  <w:rStyle w:val="Hyperlink"/>
                  <w:rFonts w:asciiTheme="minorHAnsi" w:hAnsiTheme="minorHAnsi" w:cstheme="minorHAnsi"/>
                  <w:b w:val="0"/>
                  <w:sz w:val="18"/>
                  <w:szCs w:val="18"/>
                </w:rPr>
                <w:t>4942</w:t>
              </w:r>
            </w:hyperlink>
            <w:r w:rsidRPr="00C92867">
              <w:rPr>
                <w:rFonts w:asciiTheme="minorHAnsi" w:hAnsiTheme="minorHAnsi" w:cstheme="minorHAnsi"/>
                <w:b w:val="0"/>
                <w:bCs/>
                <w:iCs/>
                <w:sz w:val="18"/>
                <w:szCs w:val="18"/>
              </w:rPr>
              <w:t>, N</w:t>
            </w:r>
            <w:hyperlink r:id="rId28" w:history="1">
              <w:r w:rsidRPr="00C92867">
                <w:rPr>
                  <w:rStyle w:val="Hyperlink"/>
                  <w:rFonts w:asciiTheme="minorHAnsi" w:hAnsiTheme="minorHAnsi" w:cstheme="minorHAnsi"/>
                  <w:b w:val="0"/>
                  <w:sz w:val="18"/>
                  <w:szCs w:val="18"/>
                </w:rPr>
                <w:t>4946</w:t>
              </w:r>
            </w:hyperlink>
            <w:r w:rsidRPr="00C92867">
              <w:rPr>
                <w:rFonts w:asciiTheme="minorHAnsi" w:hAnsiTheme="minorHAnsi" w:cstheme="minorHAnsi"/>
                <w:b w:val="0"/>
                <w:bCs/>
                <w:iCs/>
                <w:sz w:val="18"/>
                <w:szCs w:val="18"/>
              </w:rPr>
              <w:t xml:space="preserve"> and N</w:t>
            </w:r>
            <w:hyperlink r:id="rId29" w:history="1">
              <w:r w:rsidRPr="00C92867">
                <w:rPr>
                  <w:rStyle w:val="Hyperlink"/>
                  <w:rFonts w:asciiTheme="minorHAnsi" w:hAnsiTheme="minorHAnsi" w:cstheme="minorHAnsi"/>
                  <w:b w:val="0"/>
                  <w:sz w:val="18"/>
                  <w:szCs w:val="18"/>
                </w:rPr>
                <w:t>4956</w:t>
              </w:r>
            </w:hyperlink>
            <w:r w:rsidRPr="00C92867">
              <w:rPr>
                <w:rFonts w:asciiTheme="minorHAnsi" w:hAnsiTheme="minorHAnsi" w:cstheme="minorHAnsi"/>
                <w:b w:val="0"/>
                <w:bCs/>
                <w:iCs/>
                <w:sz w:val="18"/>
                <w:szCs w:val="18"/>
              </w:rPr>
              <w:t>), working with other experts interested in this script.</w:t>
            </w:r>
          </w:p>
          <w:p w:rsidR="00FA5344" w:rsidRPr="00C92867" w:rsidRDefault="00FA5344" w:rsidP="00C6116E">
            <w:pPr>
              <w:pStyle w:val="BodyText3"/>
              <w:spacing w:before="0"/>
              <w:jc w:val="left"/>
              <w:rPr>
                <w:rFonts w:asciiTheme="minorHAnsi" w:hAnsiTheme="minorHAnsi" w:cstheme="minorHAnsi"/>
                <w:b w:val="0"/>
                <w:bCs/>
                <w:iCs/>
                <w:sz w:val="18"/>
                <w:szCs w:val="18"/>
              </w:rPr>
            </w:pPr>
            <w:r w:rsidRPr="00C92867">
              <w:rPr>
                <w:rFonts w:asciiTheme="minorHAnsi" w:hAnsiTheme="minorHAnsi" w:cstheme="minorHAnsi"/>
                <w:b w:val="0"/>
                <w:sz w:val="18"/>
                <w:szCs w:val="18"/>
              </w:rPr>
              <w:t xml:space="preserve">M68 and </w:t>
            </w:r>
            <w:r w:rsidRPr="00A77D13">
              <w:rPr>
                <w:rFonts w:asciiTheme="minorHAnsi" w:hAnsiTheme="minorHAnsi" w:cstheme="minorHAnsi"/>
                <w:b w:val="0"/>
                <w:sz w:val="18"/>
                <w:szCs w:val="18"/>
              </w:rPr>
              <w:t>M70 -- in progress</w:t>
            </w:r>
            <w:proofErr w:type="gramStart"/>
            <w:r w:rsidRPr="00A77D13">
              <w:rPr>
                <w:rFonts w:asciiTheme="minorHAnsi" w:hAnsiTheme="minorHAnsi" w:cstheme="minorHAnsi"/>
                <w:b w:val="0"/>
                <w:sz w:val="18"/>
                <w:szCs w:val="18"/>
              </w:rPr>
              <w:t>.</w:t>
            </w:r>
            <w:r w:rsidRPr="00C92867">
              <w:rPr>
                <w:rFonts w:asciiTheme="minorHAnsi" w:hAnsiTheme="minorHAnsi" w:cstheme="minorHAnsi"/>
                <w:b w:val="0"/>
                <w:sz w:val="18"/>
                <w:szCs w:val="18"/>
              </w:rPr>
              <w:t>.</w:t>
            </w:r>
            <w:proofErr w:type="gramEnd"/>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iCs/>
                <w:sz w:val="18"/>
                <w:szCs w:val="18"/>
              </w:rPr>
            </w:pPr>
            <w:r w:rsidRPr="00C92867">
              <w:rPr>
                <w:sz w:val="18"/>
                <w:szCs w:val="18"/>
              </w:rPr>
              <w:t>In Progress.</w:t>
            </w:r>
          </w:p>
        </w:tc>
      </w:tr>
    </w:tbl>
    <w:p w:rsidR="00FA5344" w:rsidRPr="00A3154D" w:rsidRDefault="00FA5344" w:rsidP="00FA5344">
      <w:pPr>
        <w:pStyle w:val="Heading2"/>
      </w:pPr>
      <w:bookmarkStart w:id="16" w:name="_Toc157812454"/>
      <w:r w:rsidRPr="00A3154D">
        <w:t>Outstanding action items from meeting 68, Microsoft Campus, Redmond, WA, USA; 2019-06-17/21</w:t>
      </w:r>
      <w:bookmarkEnd w:id="16"/>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7008"/>
        <w:gridCol w:w="1562"/>
        <w:gridCol w:w="77"/>
      </w:tblGrid>
      <w:tr w:rsidR="00FA5344" w:rsidRPr="00C92867"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b/>
                <w:bCs/>
                <w:sz w:val="18"/>
                <w:szCs w:val="18"/>
              </w:rPr>
            </w:pPr>
            <w:r w:rsidRPr="00C92867">
              <w:rPr>
                <w:b/>
                <w:bCs/>
                <w:sz w:val="18"/>
                <w:szCs w:val="18"/>
              </w:rPr>
              <w:t>Item</w:t>
            </w:r>
          </w:p>
        </w:tc>
        <w:tc>
          <w:tcPr>
            <w:tcW w:w="7008"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b/>
                <w:sz w:val="18"/>
                <w:szCs w:val="18"/>
              </w:rPr>
            </w:pPr>
            <w:r w:rsidRPr="00C92867">
              <w:rPr>
                <w:b/>
                <w:sz w:val="18"/>
                <w:szCs w:val="18"/>
              </w:rPr>
              <w:t>Assigned to / action (Reference recommendations in document N</w:t>
            </w:r>
            <w:hyperlink r:id="rId30" w:history="1">
              <w:r w:rsidRPr="00C92867">
                <w:rPr>
                  <w:rStyle w:val="Hyperlink"/>
                  <w:rFonts w:asciiTheme="minorHAnsi" w:hAnsiTheme="minorHAnsi"/>
                  <w:b/>
                  <w:sz w:val="18"/>
                  <w:szCs w:val="18"/>
                </w:rPr>
                <w:t>5054</w:t>
              </w:r>
            </w:hyperlink>
            <w:r w:rsidRPr="00C92867">
              <w:rPr>
                <w:b/>
                <w:sz w:val="18"/>
                <w:szCs w:val="18"/>
              </w:rPr>
              <w:t>, and unconfirmed minutes in document N</w:t>
            </w:r>
            <w:hyperlink r:id="rId31" w:history="1">
              <w:r w:rsidRPr="00C92867">
                <w:rPr>
                  <w:rStyle w:val="Hyperlink"/>
                  <w:rFonts w:asciiTheme="minorHAnsi" w:hAnsiTheme="minorHAnsi"/>
                  <w:b/>
                  <w:sz w:val="18"/>
                  <w:szCs w:val="18"/>
                </w:rPr>
                <w:t>5122</w:t>
              </w:r>
            </w:hyperlink>
            <w:r w:rsidRPr="00C92867">
              <w:rPr>
                <w:b/>
                <w:sz w:val="18"/>
                <w:szCs w:val="18"/>
              </w:rPr>
              <w:t xml:space="preserve"> for meeting 68, </w:t>
            </w:r>
            <w:r w:rsidRPr="00C92867">
              <w:rPr>
                <w:b/>
                <w:bCs/>
                <w:sz w:val="18"/>
                <w:szCs w:val="18"/>
              </w:rPr>
              <w:t>, with any corrections noted in the minutes of meeting 69</w:t>
            </w:r>
            <w:r>
              <w:rPr>
                <w:b/>
                <w:bCs/>
                <w:sz w:val="18"/>
                <w:szCs w:val="18"/>
              </w:rPr>
              <w:t xml:space="preserve"> in document N</w:t>
            </w:r>
            <w:hyperlink r:id="rId32" w:history="1">
              <w:r w:rsidRPr="00C92867">
                <w:rPr>
                  <w:rStyle w:val="Hyperlink"/>
                  <w:rFonts w:asciiTheme="minorHAnsi" w:hAnsiTheme="minorHAnsi"/>
                  <w:b/>
                  <w:bCs/>
                  <w:sz w:val="18"/>
                  <w:szCs w:val="18"/>
                </w:rPr>
                <w:t>5199</w:t>
              </w:r>
            </w:hyperlink>
            <w:r>
              <w:rPr>
                <w:rStyle w:val="Hyperlink"/>
                <w:rFonts w:asciiTheme="minorHAnsi" w:hAnsiTheme="minorHAnsi"/>
                <w:b/>
                <w:bCs/>
                <w:sz w:val="18"/>
                <w:szCs w:val="18"/>
              </w:rPr>
              <w:t>)</w:t>
            </w:r>
            <w:r>
              <w:rPr>
                <w:b/>
                <w:bCs/>
                <w:sz w:val="18"/>
                <w:szCs w:val="18"/>
              </w:rPr>
              <w:t>.</w:t>
            </w:r>
          </w:p>
        </w:tc>
        <w:tc>
          <w:tcPr>
            <w:tcW w:w="1639" w:type="dxa"/>
            <w:gridSpan w:val="2"/>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b/>
                <w:bCs/>
                <w:sz w:val="18"/>
                <w:szCs w:val="18"/>
              </w:rPr>
            </w:pPr>
            <w:r w:rsidRPr="00C92867">
              <w:rPr>
                <w:b/>
                <w:bCs/>
                <w:sz w:val="18"/>
                <w:szCs w:val="18"/>
              </w:rPr>
              <w:t>Status</w:t>
            </w: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AI-68-7</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r w:rsidRPr="00C92867">
              <w:rPr>
                <w:sz w:val="18"/>
                <w:szCs w:val="18"/>
              </w:rPr>
              <w:t>Experts from China (Chen Zhuang), and other experts interested in Lisu Monosyllabic script.</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iCs/>
                <w:sz w:val="18"/>
                <w:szCs w:val="18"/>
              </w:rPr>
            </w:pP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C92867" w:rsidRDefault="00FA5344" w:rsidP="00C6116E">
            <w:pPr>
              <w:rPr>
                <w:sz w:val="18"/>
                <w:szCs w:val="18"/>
              </w:rPr>
            </w:pPr>
            <w:r w:rsidRPr="00C92867">
              <w:rPr>
                <w:sz w:val="18"/>
                <w:szCs w:val="18"/>
              </w:rPr>
              <w:t>To take note of and act on the following item: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iCs/>
                <w:sz w:val="18"/>
                <w:szCs w:val="18"/>
              </w:rPr>
            </w:pP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jc w:val="right"/>
              <w:rPr>
                <w:b/>
                <w:bCs/>
                <w:sz w:val="18"/>
                <w:szCs w:val="18"/>
              </w:rPr>
            </w:pPr>
            <w:r w:rsidRPr="00C92867">
              <w:rPr>
                <w:b/>
                <w:bCs/>
                <w:sz w:val="18"/>
                <w:szCs w:val="18"/>
              </w:rPr>
              <w:t>a.</w:t>
            </w:r>
          </w:p>
        </w:tc>
        <w:tc>
          <w:tcPr>
            <w:tcW w:w="7008"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autoSpaceDE w:val="0"/>
              <w:autoSpaceDN w:val="0"/>
              <w:adjustRightInd w:val="0"/>
              <w:rPr>
                <w:color w:val="000000"/>
                <w:sz w:val="18"/>
                <w:szCs w:val="18"/>
              </w:rPr>
            </w:pPr>
            <w:r w:rsidRPr="00C92867">
              <w:rPr>
                <w:bCs/>
                <w:i/>
                <w:color w:val="000000"/>
                <w:sz w:val="18"/>
                <w:szCs w:val="18"/>
              </w:rPr>
              <w:t xml:space="preserve">Recommendation M68.18 (Lisu Monosyllabic Script): </w:t>
            </w:r>
            <w:r w:rsidRPr="00C92867">
              <w:rPr>
                <w:color w:val="000000"/>
                <w:sz w:val="18"/>
                <w:szCs w:val="18"/>
              </w:rPr>
              <w:t>WG2 invites the authors of documents N</w:t>
            </w:r>
            <w:hyperlink r:id="rId33">
              <w:r w:rsidRPr="00C92867">
                <w:rPr>
                  <w:color w:val="0563C1"/>
                  <w:sz w:val="18"/>
                  <w:szCs w:val="18"/>
                  <w:u w:color="0563C1"/>
                </w:rPr>
                <w:t>5047</w:t>
              </w:r>
            </w:hyperlink>
            <w:r w:rsidRPr="00C92867">
              <w:rPr>
                <w:color w:val="0563C1"/>
                <w:sz w:val="18"/>
                <w:szCs w:val="18"/>
                <w:u w:color="0563C1"/>
              </w:rPr>
              <w:t xml:space="preserve"> </w:t>
            </w:r>
            <w:r w:rsidRPr="00C92867">
              <w:rPr>
                <w:color w:val="000000"/>
                <w:sz w:val="18"/>
                <w:szCs w:val="18"/>
              </w:rPr>
              <w:t>to revise their proposal on Lisu Monosyllabic script, taking into account the feedback received at this meeting, working with other experts interested in this script.</w:t>
            </w:r>
          </w:p>
          <w:p w:rsidR="00FA5344" w:rsidRPr="00C92867" w:rsidRDefault="00FA5344" w:rsidP="00C6116E">
            <w:pPr>
              <w:autoSpaceDE w:val="0"/>
              <w:autoSpaceDN w:val="0"/>
              <w:adjustRightInd w:val="0"/>
              <w:rPr>
                <w:bCs/>
                <w:iCs/>
                <w:sz w:val="18"/>
                <w:szCs w:val="18"/>
              </w:rPr>
            </w:pPr>
            <w:r w:rsidRPr="00A77D13">
              <w:rPr>
                <w:sz w:val="18"/>
                <w:szCs w:val="18"/>
              </w:rPr>
              <w:t>M70 -- in progress.</w:t>
            </w:r>
          </w:p>
        </w:tc>
        <w:tc>
          <w:tcPr>
            <w:tcW w:w="1562" w:type="dxa"/>
            <w:tcBorders>
              <w:top w:val="single" w:sz="4" w:space="0" w:color="auto"/>
              <w:left w:val="single" w:sz="4" w:space="0" w:color="auto"/>
              <w:bottom w:val="single" w:sz="4" w:space="0" w:color="auto"/>
              <w:right w:val="single" w:sz="4" w:space="0" w:color="auto"/>
            </w:tcBorders>
          </w:tcPr>
          <w:p w:rsidR="00FA5344" w:rsidRPr="00C92867" w:rsidRDefault="00FA5344" w:rsidP="00C6116E">
            <w:pPr>
              <w:rPr>
                <w:sz w:val="18"/>
                <w:szCs w:val="18"/>
              </w:rPr>
            </w:pPr>
            <w:r w:rsidRPr="00C92867">
              <w:rPr>
                <w:sz w:val="18"/>
                <w:szCs w:val="18"/>
              </w:rPr>
              <w:t>In Progress.</w:t>
            </w: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AI-68-8</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r w:rsidRPr="00C92867">
              <w:rPr>
                <w:sz w:val="18"/>
                <w:szCs w:val="18"/>
              </w:rPr>
              <w:t>Experts from TCA (Selena Wei), and other experts interested in Bopomofo.</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C92867" w:rsidRDefault="00FA5344" w:rsidP="00C6116E">
            <w:pPr>
              <w:rPr>
                <w:sz w:val="18"/>
                <w:szCs w:val="18"/>
              </w:rPr>
            </w:pPr>
            <w:r w:rsidRPr="00C92867">
              <w:rPr>
                <w:sz w:val="18"/>
                <w:szCs w:val="18"/>
              </w:rPr>
              <w:t>To take note of and act on the following item: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sz w:val="18"/>
                <w:szCs w:val="18"/>
              </w:rPr>
            </w:pP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shd w:val="clear" w:color="auto" w:fill="auto"/>
          </w:tcPr>
          <w:p w:rsidR="00FA5344" w:rsidRPr="00C92867" w:rsidRDefault="00FA5344" w:rsidP="00C6116E">
            <w:pPr>
              <w:jc w:val="right"/>
              <w:rPr>
                <w:b/>
                <w:bCs/>
                <w:sz w:val="18"/>
                <w:szCs w:val="18"/>
              </w:rPr>
            </w:pPr>
            <w:r w:rsidRPr="00C92867">
              <w:rPr>
                <w:b/>
                <w:bCs/>
                <w:sz w:val="18"/>
                <w:szCs w:val="18"/>
              </w:rPr>
              <w:t>a.</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FA5344" w:rsidRPr="00C92867" w:rsidRDefault="00FA5344" w:rsidP="00C6116E">
            <w:pPr>
              <w:autoSpaceDE w:val="0"/>
              <w:autoSpaceDN w:val="0"/>
              <w:adjustRightInd w:val="0"/>
              <w:rPr>
                <w:color w:val="000000"/>
                <w:sz w:val="18"/>
                <w:szCs w:val="18"/>
              </w:rPr>
            </w:pPr>
            <w:r w:rsidRPr="00C92867">
              <w:rPr>
                <w:bCs/>
                <w:i/>
                <w:color w:val="000000"/>
                <w:sz w:val="18"/>
                <w:szCs w:val="18"/>
              </w:rPr>
              <w:t xml:space="preserve">Recommendation M68.19 (Bopomofo Script): </w:t>
            </w:r>
            <w:r w:rsidRPr="00C92867">
              <w:rPr>
                <w:color w:val="000000"/>
                <w:sz w:val="18"/>
                <w:szCs w:val="18"/>
              </w:rPr>
              <w:t>WG2 invites the authors of documents N</w:t>
            </w:r>
            <w:hyperlink r:id="rId34" w:history="1">
              <w:r w:rsidRPr="00C92867">
                <w:rPr>
                  <w:rStyle w:val="Hyperlink"/>
                  <w:rFonts w:asciiTheme="minorHAnsi" w:hAnsiTheme="minorHAnsi"/>
                  <w:sz w:val="18"/>
                  <w:szCs w:val="18"/>
                </w:rPr>
                <w:t>5088</w:t>
              </w:r>
            </w:hyperlink>
            <w:r w:rsidRPr="00C92867">
              <w:rPr>
                <w:color w:val="0563C1"/>
                <w:sz w:val="18"/>
                <w:szCs w:val="18"/>
                <w:u w:color="0563C1"/>
              </w:rPr>
              <w:t xml:space="preserve"> </w:t>
            </w:r>
            <w:r w:rsidRPr="00C92867">
              <w:rPr>
                <w:color w:val="000000"/>
                <w:sz w:val="18"/>
                <w:szCs w:val="18"/>
              </w:rPr>
              <w:t>to revise their proposal on Bopomofo script, taking into account the feedback received at this meeting, working with other experts interested in this script.</w:t>
            </w:r>
          </w:p>
          <w:p w:rsidR="00FA5344" w:rsidRPr="00C92867" w:rsidRDefault="00FA5344" w:rsidP="00C6116E">
            <w:pPr>
              <w:autoSpaceDE w:val="0"/>
              <w:autoSpaceDN w:val="0"/>
              <w:adjustRightInd w:val="0"/>
              <w:rPr>
                <w:bCs/>
                <w:iCs/>
                <w:sz w:val="18"/>
                <w:szCs w:val="18"/>
              </w:rPr>
            </w:pPr>
            <w:r w:rsidRPr="00A77D13">
              <w:rPr>
                <w:sz w:val="18"/>
                <w:szCs w:val="18"/>
              </w:rPr>
              <w:t>M70 -- in progress.</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A5344" w:rsidRPr="00C92867" w:rsidRDefault="00FA5344" w:rsidP="00C6116E">
            <w:pPr>
              <w:rPr>
                <w:sz w:val="18"/>
                <w:szCs w:val="18"/>
              </w:rPr>
            </w:pPr>
            <w:r w:rsidRPr="00C92867">
              <w:rPr>
                <w:sz w:val="18"/>
                <w:szCs w:val="18"/>
              </w:rPr>
              <w:t>In Progress.</w:t>
            </w: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b/>
                <w:bCs/>
                <w:sz w:val="18"/>
                <w:szCs w:val="18"/>
              </w:rPr>
            </w:pPr>
            <w:r w:rsidRPr="00C92867">
              <w:rPr>
                <w:b/>
                <w:bCs/>
                <w:sz w:val="18"/>
                <w:szCs w:val="18"/>
              </w:rPr>
              <w:t>AI-68-9</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r w:rsidRPr="00C92867">
              <w:rPr>
                <w:sz w:val="18"/>
                <w:szCs w:val="18"/>
              </w:rPr>
              <w:t xml:space="preserve">Experts from TCA (Selena Wei), China (Chen Zhuang), </w:t>
            </w:r>
            <w:r w:rsidRPr="00C92867">
              <w:rPr>
                <w:color w:val="000000"/>
                <w:sz w:val="18"/>
                <w:szCs w:val="18"/>
              </w:rPr>
              <w:t>and other experts interested in Oracle Bone script.</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C92867" w:rsidRDefault="00FA5344" w:rsidP="00C6116E">
            <w:pPr>
              <w:rPr>
                <w:sz w:val="18"/>
                <w:szCs w:val="18"/>
              </w:rPr>
            </w:pP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C92867" w:rsidRDefault="00FA5344" w:rsidP="00C6116E">
            <w:pPr>
              <w:rPr>
                <w:sz w:val="18"/>
                <w:szCs w:val="18"/>
              </w:rPr>
            </w:pPr>
            <w:r w:rsidRPr="00C92867">
              <w:rPr>
                <w:sz w:val="18"/>
                <w:szCs w:val="18"/>
              </w:rPr>
              <w:t>To take note of and act on the following item: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A5344" w:rsidRPr="00C92867" w:rsidRDefault="00FA5344" w:rsidP="00C6116E">
            <w:pPr>
              <w:rPr>
                <w:sz w:val="18"/>
                <w:szCs w:val="18"/>
              </w:rPr>
            </w:pPr>
          </w:p>
        </w:tc>
      </w:tr>
      <w:tr w:rsidR="00FA5344" w:rsidRPr="00C92867" w:rsidTr="00C6116E">
        <w:trPr>
          <w:gridAfter w:val="1"/>
          <w:wAfter w:w="77" w:type="dxa"/>
        </w:trPr>
        <w:tc>
          <w:tcPr>
            <w:tcW w:w="781" w:type="dxa"/>
            <w:tcBorders>
              <w:top w:val="single" w:sz="4" w:space="0" w:color="auto"/>
              <w:left w:val="single" w:sz="4" w:space="0" w:color="auto"/>
              <w:bottom w:val="single" w:sz="4" w:space="0" w:color="auto"/>
              <w:right w:val="single" w:sz="4" w:space="0" w:color="auto"/>
            </w:tcBorders>
            <w:shd w:val="clear" w:color="auto" w:fill="auto"/>
          </w:tcPr>
          <w:p w:rsidR="00FA5344" w:rsidRPr="00C92867" w:rsidRDefault="00FA5344" w:rsidP="00C6116E">
            <w:pPr>
              <w:jc w:val="right"/>
              <w:rPr>
                <w:b/>
                <w:bCs/>
                <w:sz w:val="18"/>
                <w:szCs w:val="18"/>
              </w:rPr>
            </w:pPr>
            <w:r w:rsidRPr="00C92867">
              <w:rPr>
                <w:b/>
                <w:bCs/>
                <w:sz w:val="18"/>
                <w:szCs w:val="18"/>
              </w:rPr>
              <w:t>a.</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FA5344" w:rsidRPr="00C92867" w:rsidRDefault="00FA5344" w:rsidP="00C6116E">
            <w:pPr>
              <w:autoSpaceDE w:val="0"/>
              <w:autoSpaceDN w:val="0"/>
              <w:adjustRightInd w:val="0"/>
              <w:rPr>
                <w:color w:val="000000"/>
                <w:sz w:val="18"/>
                <w:szCs w:val="18"/>
              </w:rPr>
            </w:pPr>
            <w:r w:rsidRPr="00C92867">
              <w:rPr>
                <w:bCs/>
                <w:i/>
                <w:color w:val="000000"/>
                <w:sz w:val="18"/>
                <w:szCs w:val="18"/>
              </w:rPr>
              <w:t xml:space="preserve">Recommendation M68.20 (Oracle Bone Script): </w:t>
            </w:r>
            <w:r w:rsidRPr="00C92867">
              <w:rPr>
                <w:color w:val="000000"/>
                <w:sz w:val="18"/>
                <w:szCs w:val="18"/>
              </w:rPr>
              <w:t>WG2 invites the authors of documents N</w:t>
            </w:r>
            <w:hyperlink r:id="rId35" w:history="1">
              <w:r w:rsidRPr="00C92867">
                <w:rPr>
                  <w:rStyle w:val="Hyperlink"/>
                  <w:rFonts w:asciiTheme="minorHAnsi" w:hAnsiTheme="minorHAnsi"/>
                  <w:sz w:val="18"/>
                  <w:szCs w:val="18"/>
                </w:rPr>
                <w:t>5090</w:t>
              </w:r>
            </w:hyperlink>
            <w:r w:rsidRPr="00C92867">
              <w:rPr>
                <w:color w:val="0563C1"/>
                <w:sz w:val="18"/>
                <w:szCs w:val="18"/>
                <w:u w:color="0563C1"/>
              </w:rPr>
              <w:t xml:space="preserve"> </w:t>
            </w:r>
            <w:r w:rsidRPr="00C92867">
              <w:rPr>
                <w:color w:val="000000"/>
                <w:sz w:val="18"/>
                <w:szCs w:val="18"/>
              </w:rPr>
              <w:t>to revise their proposal on Oracle Bone script, taking into account the feedback received at this meeting, working with other experts interested in this script.</w:t>
            </w:r>
          </w:p>
          <w:p w:rsidR="00FA5344" w:rsidRPr="00C92867" w:rsidRDefault="00FA5344" w:rsidP="00C6116E">
            <w:pPr>
              <w:autoSpaceDE w:val="0"/>
              <w:autoSpaceDN w:val="0"/>
              <w:adjustRightInd w:val="0"/>
              <w:rPr>
                <w:color w:val="000000"/>
                <w:sz w:val="18"/>
                <w:szCs w:val="18"/>
              </w:rPr>
            </w:pPr>
            <w:r w:rsidRPr="00A77D13">
              <w:rPr>
                <w:sz w:val="18"/>
                <w:szCs w:val="18"/>
              </w:rPr>
              <w:t>M70 -- in progress.</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A5344" w:rsidRPr="00C92867" w:rsidRDefault="00FA5344" w:rsidP="00C6116E">
            <w:pPr>
              <w:rPr>
                <w:sz w:val="18"/>
                <w:szCs w:val="18"/>
              </w:rPr>
            </w:pPr>
            <w:r w:rsidRPr="00C92867">
              <w:rPr>
                <w:sz w:val="18"/>
                <w:szCs w:val="18"/>
              </w:rPr>
              <w:t>In Progress.</w:t>
            </w:r>
          </w:p>
        </w:tc>
      </w:tr>
    </w:tbl>
    <w:p w:rsidR="00FA5344" w:rsidRPr="001A2935" w:rsidRDefault="00FA5344" w:rsidP="00FA5344">
      <w:pPr>
        <w:pStyle w:val="Heading2"/>
      </w:pPr>
      <w:bookmarkStart w:id="17" w:name="_Toc157812455"/>
      <w:r w:rsidRPr="001A2935">
        <w:t>New action items from Virtual meeting 70– 2023-06-19/23</w:t>
      </w:r>
      <w:bookmarkEnd w:id="17"/>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7008"/>
        <w:gridCol w:w="1562"/>
      </w:tblGrid>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b/>
                <w:bCs/>
                <w:sz w:val="18"/>
                <w:szCs w:val="18"/>
              </w:rPr>
            </w:pPr>
            <w:r w:rsidRPr="00E51E1C">
              <w:rPr>
                <w:b/>
                <w:bCs/>
                <w:sz w:val="18"/>
                <w:szCs w:val="18"/>
              </w:rPr>
              <w:t>Item</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b/>
                <w:sz w:val="18"/>
                <w:szCs w:val="18"/>
              </w:rPr>
            </w:pPr>
            <w:r w:rsidRPr="00E51E1C">
              <w:rPr>
                <w:b/>
                <w:sz w:val="18"/>
                <w:szCs w:val="18"/>
              </w:rPr>
              <w:t>Assigned to / action (Reference recommendations in document N</w:t>
            </w:r>
            <w:hyperlink r:id="rId36" w:history="1">
              <w:r w:rsidRPr="00E51E1C">
                <w:rPr>
                  <w:rStyle w:val="Hyperlink"/>
                  <w:rFonts w:asciiTheme="minorHAnsi" w:hAnsiTheme="minorHAnsi"/>
                  <w:b/>
                  <w:sz w:val="18"/>
                  <w:szCs w:val="18"/>
                </w:rPr>
                <w:t>5234</w:t>
              </w:r>
            </w:hyperlink>
            <w:r w:rsidRPr="00E51E1C">
              <w:rPr>
                <w:b/>
                <w:sz w:val="18"/>
                <w:szCs w:val="18"/>
              </w:rPr>
              <w:t xml:space="preserve">, and unconfirmed minutes of </w:t>
            </w:r>
            <w:r w:rsidRPr="00E51E1C">
              <w:rPr>
                <w:b/>
                <w:bCs/>
                <w:sz w:val="18"/>
                <w:szCs w:val="18"/>
              </w:rPr>
              <w:t xml:space="preserve">meeting 70 in document </w:t>
            </w:r>
            <w:proofErr w:type="spellStart"/>
            <w:r w:rsidRPr="00E51E1C">
              <w:rPr>
                <w:b/>
                <w:bCs/>
                <w:sz w:val="18"/>
                <w:szCs w:val="18"/>
              </w:rPr>
              <w:t>Nxxxx</w:t>
            </w:r>
            <w:proofErr w:type="spellEnd"/>
            <w:r w:rsidRPr="00E51E1C">
              <w:rPr>
                <w:b/>
                <w:bCs/>
                <w:sz w:val="18"/>
                <w:szCs w:val="18"/>
              </w:rPr>
              <w:t>, the document you are reading.)</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b/>
                <w:bCs/>
                <w:sz w:val="18"/>
                <w:szCs w:val="18"/>
              </w:rPr>
            </w:pPr>
            <w:r w:rsidRPr="00E51E1C">
              <w:rPr>
                <w:b/>
                <w:bCs/>
                <w:sz w:val="18"/>
                <w:szCs w:val="18"/>
              </w:rPr>
              <w:t>Status</w:t>
            </w: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b/>
                <w:bCs/>
                <w:sz w:val="18"/>
                <w:szCs w:val="18"/>
              </w:rPr>
            </w:pPr>
            <w:r w:rsidRPr="00E51E1C">
              <w:rPr>
                <w:b/>
                <w:bCs/>
                <w:sz w:val="18"/>
                <w:szCs w:val="18"/>
              </w:rPr>
              <w:t>AI-70-1</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sz w:val="18"/>
                <w:szCs w:val="18"/>
              </w:rPr>
            </w:pPr>
            <w:r w:rsidRPr="00E51E1C">
              <w:rPr>
                <w:sz w:val="18"/>
                <w:szCs w:val="18"/>
              </w:rPr>
              <w:t xml:space="preserve">Recording Secretary - Dr. V.S. </w:t>
            </w:r>
            <w:proofErr w:type="spellStart"/>
            <w:r w:rsidRPr="00E51E1C">
              <w:rPr>
                <w:sz w:val="18"/>
                <w:szCs w:val="18"/>
              </w:rPr>
              <w:t>UMAmaheswaran</w:t>
            </w:r>
            <w:proofErr w:type="spellEnd"/>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jc w:val="right"/>
              <w:rPr>
                <w:b/>
                <w:bCs/>
                <w:sz w:val="18"/>
                <w:szCs w:val="18"/>
              </w:rPr>
            </w:pPr>
            <w:r w:rsidRPr="00E51E1C">
              <w:rPr>
                <w:b/>
                <w:bCs/>
                <w:sz w:val="18"/>
                <w:szCs w:val="18"/>
              </w:rPr>
              <w:t>a.</w:t>
            </w:r>
          </w:p>
        </w:tc>
        <w:tc>
          <w:tcPr>
            <w:tcW w:w="7008"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rPr>
                <w:sz w:val="18"/>
                <w:szCs w:val="18"/>
              </w:rPr>
            </w:pPr>
            <w:r w:rsidRPr="00E51E1C">
              <w:rPr>
                <w:sz w:val="18"/>
                <w:szCs w:val="18"/>
              </w:rPr>
              <w:t xml:space="preserve">To finalize the document </w:t>
            </w:r>
            <w:r w:rsidRPr="00E51E1C">
              <w:rPr>
                <w:b/>
                <w:sz w:val="18"/>
                <w:szCs w:val="18"/>
              </w:rPr>
              <w:t>N</w:t>
            </w:r>
            <w:hyperlink r:id="rId37" w:history="1">
              <w:r w:rsidRPr="00E51E1C">
                <w:rPr>
                  <w:rStyle w:val="Hyperlink"/>
                  <w:rFonts w:asciiTheme="minorHAnsi" w:hAnsiTheme="minorHAnsi"/>
                  <w:b/>
                  <w:sz w:val="18"/>
                  <w:szCs w:val="18"/>
                </w:rPr>
                <w:t>5234</w:t>
              </w:r>
            </w:hyperlink>
            <w:r w:rsidRPr="00E51E1C">
              <w:rPr>
                <w:sz w:val="18"/>
                <w:szCs w:val="18"/>
              </w:rPr>
              <w:t xml:space="preserve"> containing the adopted meeting recommendations and send it to the convener as soon as possible.</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iCs/>
                <w:sz w:val="18"/>
                <w:szCs w:val="18"/>
              </w:rPr>
            </w:pPr>
            <w:r w:rsidRPr="00E51E1C">
              <w:rPr>
                <w:iCs/>
                <w:sz w:val="18"/>
                <w:szCs w:val="18"/>
              </w:rPr>
              <w:t>Completed.</w:t>
            </w: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jc w:val="right"/>
              <w:rPr>
                <w:b/>
                <w:bCs/>
                <w:sz w:val="18"/>
                <w:szCs w:val="18"/>
              </w:rPr>
            </w:pPr>
            <w:r w:rsidRPr="00E51E1C">
              <w:rPr>
                <w:b/>
                <w:bCs/>
                <w:sz w:val="18"/>
                <w:szCs w:val="18"/>
              </w:rPr>
              <w:t>b.</w:t>
            </w:r>
          </w:p>
        </w:tc>
        <w:tc>
          <w:tcPr>
            <w:tcW w:w="7008"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rPr>
                <w:sz w:val="18"/>
                <w:szCs w:val="18"/>
              </w:rPr>
            </w:pPr>
            <w:r w:rsidRPr="00E51E1C">
              <w:rPr>
                <w:sz w:val="18"/>
                <w:szCs w:val="18"/>
              </w:rPr>
              <w:t xml:space="preserve">To finalize the document </w:t>
            </w:r>
            <w:proofErr w:type="spellStart"/>
            <w:r w:rsidRPr="00E51E1C">
              <w:rPr>
                <w:b/>
                <w:sz w:val="18"/>
                <w:szCs w:val="18"/>
              </w:rPr>
              <w:t>N</w:t>
            </w:r>
            <w:r w:rsidRPr="00E51E1C">
              <w:rPr>
                <w:rStyle w:val="Hyperlink"/>
                <w:rFonts w:asciiTheme="minorHAnsi" w:hAnsiTheme="minorHAnsi"/>
                <w:b/>
                <w:sz w:val="18"/>
                <w:szCs w:val="18"/>
                <w:shd w:val="clear" w:color="auto" w:fill="FFFFFF" w:themeFill="background1"/>
              </w:rPr>
              <w:t>xxxx</w:t>
            </w:r>
            <w:proofErr w:type="spellEnd"/>
            <w:r w:rsidRPr="00E51E1C">
              <w:rPr>
                <w:rStyle w:val="Hyperlink"/>
                <w:rFonts w:asciiTheme="minorHAnsi" w:hAnsiTheme="minorHAnsi"/>
                <w:sz w:val="18"/>
                <w:szCs w:val="18"/>
              </w:rPr>
              <w:t xml:space="preserve"> </w:t>
            </w:r>
            <w:r w:rsidRPr="00E51E1C">
              <w:rPr>
                <w:sz w:val="18"/>
                <w:szCs w:val="18"/>
              </w:rPr>
              <w:t>containing the unconfirmed meeting minutes and send it to the convener as soon as possible.</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iCs/>
                <w:sz w:val="18"/>
                <w:szCs w:val="18"/>
              </w:rPr>
            </w:pPr>
            <w:r w:rsidRPr="00E51E1C">
              <w:rPr>
                <w:iCs/>
                <w:sz w:val="18"/>
                <w:szCs w:val="18"/>
              </w:rPr>
              <w:t>Completed.</w:t>
            </w: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b/>
                <w:bCs/>
                <w:sz w:val="18"/>
                <w:szCs w:val="18"/>
              </w:rPr>
            </w:pPr>
            <w:r w:rsidRPr="00E51E1C">
              <w:rPr>
                <w:b/>
                <w:bCs/>
                <w:sz w:val="18"/>
                <w:szCs w:val="18"/>
              </w:rPr>
              <w:t>AI-70-2</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sz w:val="18"/>
                <w:szCs w:val="18"/>
              </w:rPr>
            </w:pPr>
            <w:r w:rsidRPr="00E51E1C">
              <w:rPr>
                <w:sz w:val="18"/>
                <w:szCs w:val="18"/>
              </w:rPr>
              <w:t>Convener - Mr. Michel Suignard</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iCs/>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jc w:val="right"/>
              <w:rPr>
                <w:b/>
                <w:bCs/>
                <w:sz w:val="18"/>
                <w:szCs w:val="18"/>
              </w:rPr>
            </w:pPr>
            <w:r w:rsidRPr="00E51E1C">
              <w:rPr>
                <w:b/>
                <w:bCs/>
                <w:sz w:val="18"/>
                <w:szCs w:val="18"/>
              </w:rPr>
              <w:t>a.</w:t>
            </w:r>
          </w:p>
        </w:tc>
        <w:tc>
          <w:tcPr>
            <w:tcW w:w="7008"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rPr>
                <w:sz w:val="18"/>
                <w:szCs w:val="18"/>
              </w:rPr>
            </w:pPr>
            <w:r w:rsidRPr="00E51E1C">
              <w:rPr>
                <w:sz w:val="18"/>
                <w:szCs w:val="18"/>
              </w:rPr>
              <w:t xml:space="preserve">To add relevant contributions carried forward from previous meetings to agenda of next meeting.  (See list of documents under </w:t>
            </w:r>
            <w:r w:rsidRPr="00E51E1C">
              <w:rPr>
                <w:b/>
                <w:sz w:val="18"/>
                <w:szCs w:val="18"/>
              </w:rPr>
              <w:t>AI-70-x</w:t>
            </w:r>
            <w:r w:rsidRPr="00E51E1C">
              <w:rPr>
                <w:sz w:val="18"/>
                <w:szCs w:val="18"/>
              </w:rPr>
              <w:t>, item b below.)</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iCs/>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b/>
                <w:bCs/>
                <w:sz w:val="18"/>
                <w:szCs w:val="18"/>
              </w:rPr>
            </w:pPr>
            <w:r w:rsidRPr="00E51E1C">
              <w:rPr>
                <w:b/>
                <w:bCs/>
                <w:sz w:val="18"/>
                <w:szCs w:val="18"/>
              </w:rPr>
              <w:t>AI-70-3</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sz w:val="18"/>
                <w:szCs w:val="18"/>
              </w:rPr>
            </w:pPr>
            <w:r w:rsidRPr="00E51E1C">
              <w:rPr>
                <w:sz w:val="18"/>
                <w:szCs w:val="18"/>
              </w:rPr>
              <w:t>Editor of ISO/IEC 10646: (Mr. Michel Suignard with assistance from contributing editors)</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iCs/>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rPr>
                <w:sz w:val="18"/>
                <w:szCs w:val="18"/>
              </w:rPr>
            </w:pPr>
            <w:r w:rsidRPr="00E51E1C">
              <w:rPr>
                <w:sz w:val="18"/>
                <w:szCs w:val="18"/>
              </w:rPr>
              <w:t>To prepare the appropriate amendment texts, sub-division proposals, collection of editorial text for the next edition, corrigendum text, or entries in collections of characters for future coding, with assistance from other identified parties, in accordance with the following:</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iCs/>
                <w:sz w:val="18"/>
                <w:szCs w:val="18"/>
              </w:rPr>
            </w:pPr>
          </w:p>
        </w:tc>
      </w:tr>
      <w:tr w:rsidR="00FA5344" w:rsidRPr="00E53DBB"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a.</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0" w:right="-10"/>
              <w:rPr>
                <w:sz w:val="18"/>
                <w:szCs w:val="18"/>
              </w:rPr>
            </w:pPr>
            <w:r w:rsidRPr="00E51E1C">
              <w:rPr>
                <w:i/>
                <w:sz w:val="18"/>
                <w:szCs w:val="18"/>
              </w:rPr>
              <w:t xml:space="preserve">M70.02 (Disposition of comments of CDAM 2.2): </w:t>
            </w:r>
            <w:r w:rsidRPr="00E51E1C">
              <w:rPr>
                <w:sz w:val="18"/>
                <w:szCs w:val="18"/>
              </w:rPr>
              <w:t>WG2 recommends that SC2 accept the disposition of ballot comments on CDAM2.2 to 6</w:t>
            </w:r>
            <w:r w:rsidRPr="00E51E1C">
              <w:rPr>
                <w:sz w:val="18"/>
                <w:szCs w:val="18"/>
                <w:vertAlign w:val="superscript"/>
              </w:rPr>
              <w:t>th</w:t>
            </w:r>
            <w:r w:rsidRPr="00E51E1C">
              <w:rPr>
                <w:sz w:val="18"/>
                <w:szCs w:val="18"/>
              </w:rPr>
              <w:t xml:space="preserve"> edition in document N</w:t>
            </w:r>
            <w:hyperlink r:id="rId38" w:history="1">
              <w:r w:rsidRPr="00E51E1C">
                <w:rPr>
                  <w:rStyle w:val="Hyperlink"/>
                  <w:rFonts w:asciiTheme="minorHAnsi" w:hAnsiTheme="minorHAnsi"/>
                  <w:sz w:val="18"/>
                  <w:szCs w:val="18"/>
                </w:rPr>
                <w:t>5233</w:t>
              </w:r>
            </w:hyperlink>
            <w:r w:rsidRPr="00E51E1C">
              <w:rPr>
                <w:sz w:val="18"/>
                <w:szCs w:val="18"/>
              </w:rPr>
              <w:t>.  The following significant changes are noted in the disposition document:</w:t>
            </w:r>
          </w:p>
          <w:p w:rsidR="00FA5344" w:rsidRPr="00E51E1C" w:rsidRDefault="00FA5344" w:rsidP="00DE3E68">
            <w:pPr>
              <w:pStyle w:val="ListParagraph"/>
              <w:numPr>
                <w:ilvl w:val="0"/>
                <w:numId w:val="20"/>
              </w:numPr>
              <w:overflowPunct/>
              <w:autoSpaceDE/>
              <w:autoSpaceDN/>
              <w:adjustRightInd/>
              <w:ind w:left="370" w:right="1"/>
              <w:rPr>
                <w:rFonts w:asciiTheme="minorHAnsi" w:hAnsiTheme="minorHAnsi"/>
                <w:sz w:val="18"/>
                <w:szCs w:val="18"/>
              </w:rPr>
            </w:pPr>
            <w:r w:rsidRPr="00E51E1C">
              <w:rPr>
                <w:rFonts w:asciiTheme="minorHAnsi" w:hAnsiTheme="minorHAnsi"/>
                <w:sz w:val="18"/>
                <w:szCs w:val="18"/>
              </w:rPr>
              <w:t>603 urgently needed CJK unified ideographs:</w:t>
            </w:r>
          </w:p>
          <w:p w:rsidR="00FA5344" w:rsidRPr="00E51E1C" w:rsidRDefault="00FA5344" w:rsidP="00C6116E">
            <w:pPr>
              <w:pStyle w:val="ListParagraph"/>
              <w:ind w:right="1"/>
              <w:rPr>
                <w:rFonts w:asciiTheme="minorHAnsi" w:hAnsiTheme="minorHAnsi"/>
                <w:sz w:val="18"/>
                <w:szCs w:val="18"/>
              </w:rPr>
            </w:pPr>
            <w:r w:rsidRPr="00E51E1C">
              <w:rPr>
                <w:rFonts w:asciiTheme="minorHAnsi" w:hAnsiTheme="minorHAnsi"/>
                <w:sz w:val="18"/>
                <w:szCs w:val="18"/>
              </w:rPr>
              <w:lastRenderedPageBreak/>
              <w:t>2EBF0</w:t>
            </w:r>
            <w:proofErr w:type="gramStart"/>
            <w:r w:rsidRPr="00E51E1C">
              <w:rPr>
                <w:rFonts w:asciiTheme="minorHAnsi" w:hAnsiTheme="minorHAnsi"/>
                <w:sz w:val="18"/>
                <w:szCs w:val="18"/>
              </w:rPr>
              <w:t>..</w:t>
            </w:r>
            <w:proofErr w:type="gramEnd"/>
            <w:r w:rsidRPr="00E51E1C">
              <w:rPr>
                <w:rFonts w:asciiTheme="minorHAnsi" w:hAnsiTheme="minorHAnsi"/>
                <w:sz w:val="18"/>
                <w:szCs w:val="18"/>
              </w:rPr>
              <w:t>2EE4A in a new block in the range 2EBF0</w:t>
            </w:r>
            <w:proofErr w:type="gramStart"/>
            <w:r w:rsidRPr="00E51E1C">
              <w:rPr>
                <w:rFonts w:asciiTheme="minorHAnsi" w:hAnsiTheme="minorHAnsi"/>
                <w:sz w:val="18"/>
                <w:szCs w:val="18"/>
              </w:rPr>
              <w:t>..</w:t>
            </w:r>
            <w:proofErr w:type="gramEnd"/>
            <w:r w:rsidRPr="00E51E1C">
              <w:rPr>
                <w:rFonts w:asciiTheme="minorHAnsi" w:hAnsiTheme="minorHAnsi"/>
                <w:sz w:val="18"/>
                <w:szCs w:val="18"/>
              </w:rPr>
              <w:t>2EE4F named ‘CJK Unified Ideographs Extension I’</w:t>
            </w:r>
          </w:p>
          <w:p w:rsidR="00FA5344" w:rsidRPr="00E51E1C" w:rsidRDefault="00FA5344" w:rsidP="00DE3E68">
            <w:pPr>
              <w:pStyle w:val="ListParagraph"/>
              <w:numPr>
                <w:ilvl w:val="0"/>
                <w:numId w:val="20"/>
              </w:numPr>
              <w:overflowPunct/>
              <w:autoSpaceDE/>
              <w:autoSpaceDN/>
              <w:adjustRightInd/>
              <w:ind w:left="370" w:right="1"/>
              <w:rPr>
                <w:rFonts w:asciiTheme="minorHAnsi" w:hAnsiTheme="minorHAnsi"/>
                <w:sz w:val="18"/>
                <w:szCs w:val="18"/>
              </w:rPr>
            </w:pPr>
            <w:r w:rsidRPr="00E51E1C">
              <w:rPr>
                <w:rFonts w:asciiTheme="minorHAnsi" w:hAnsiTheme="minorHAnsi"/>
                <w:sz w:val="18"/>
                <w:szCs w:val="18"/>
              </w:rPr>
              <w:t>1 Kawi character</w:t>
            </w:r>
          </w:p>
          <w:p w:rsidR="00FA5344" w:rsidRPr="00E51E1C" w:rsidRDefault="00FA5344" w:rsidP="00C6116E">
            <w:pPr>
              <w:pStyle w:val="Default"/>
              <w:ind w:left="0" w:firstLine="720"/>
              <w:rPr>
                <w:rFonts w:asciiTheme="minorHAnsi" w:hAnsiTheme="minorHAnsi" w:cstheme="minorHAnsi"/>
                <w:sz w:val="18"/>
                <w:szCs w:val="18"/>
              </w:rPr>
            </w:pPr>
            <w:r w:rsidRPr="00E51E1C">
              <w:rPr>
                <w:rFonts w:asciiTheme="minorHAnsi" w:hAnsiTheme="minorHAnsi" w:cstheme="minorHAnsi"/>
                <w:sz w:val="18"/>
                <w:szCs w:val="18"/>
              </w:rPr>
              <w:t>11F5A KAWI SIGN NUKTA</w:t>
            </w:r>
          </w:p>
          <w:p w:rsidR="00FA5344" w:rsidRPr="00E51E1C" w:rsidRDefault="00FA5344" w:rsidP="00DE3E68">
            <w:pPr>
              <w:pStyle w:val="ListParagraph"/>
              <w:numPr>
                <w:ilvl w:val="0"/>
                <w:numId w:val="20"/>
              </w:numPr>
              <w:overflowPunct/>
              <w:autoSpaceDE/>
              <w:autoSpaceDN/>
              <w:adjustRightInd/>
              <w:ind w:left="370" w:right="1"/>
              <w:rPr>
                <w:rFonts w:asciiTheme="minorHAnsi" w:hAnsiTheme="minorHAnsi"/>
                <w:sz w:val="18"/>
                <w:szCs w:val="18"/>
              </w:rPr>
            </w:pPr>
            <w:r w:rsidRPr="00E51E1C">
              <w:rPr>
                <w:rFonts w:asciiTheme="minorHAnsi" w:hAnsiTheme="minorHAnsi"/>
                <w:sz w:val="18"/>
                <w:szCs w:val="18"/>
              </w:rPr>
              <w:t xml:space="preserve">44 </w:t>
            </w:r>
            <w:proofErr w:type="spellStart"/>
            <w:r w:rsidRPr="00E51E1C">
              <w:rPr>
                <w:rFonts w:asciiTheme="minorHAnsi" w:hAnsiTheme="minorHAnsi"/>
                <w:sz w:val="18"/>
                <w:szCs w:val="18"/>
              </w:rPr>
              <w:t>Ol</w:t>
            </w:r>
            <w:proofErr w:type="spellEnd"/>
            <w:r w:rsidRPr="00E51E1C">
              <w:rPr>
                <w:rFonts w:asciiTheme="minorHAnsi" w:hAnsiTheme="minorHAnsi"/>
                <w:sz w:val="18"/>
                <w:szCs w:val="18"/>
              </w:rPr>
              <w:t xml:space="preserve"> </w:t>
            </w:r>
            <w:proofErr w:type="spellStart"/>
            <w:r w:rsidRPr="00E51E1C">
              <w:rPr>
                <w:rFonts w:asciiTheme="minorHAnsi" w:hAnsiTheme="minorHAnsi"/>
                <w:sz w:val="18"/>
                <w:szCs w:val="18"/>
              </w:rPr>
              <w:t>Onal</w:t>
            </w:r>
            <w:proofErr w:type="spellEnd"/>
            <w:r w:rsidRPr="00E51E1C">
              <w:rPr>
                <w:rFonts w:asciiTheme="minorHAnsi" w:hAnsiTheme="minorHAnsi"/>
                <w:sz w:val="18"/>
                <w:szCs w:val="18"/>
              </w:rPr>
              <w:t xml:space="preserve"> characters in a new block</w:t>
            </w:r>
          </w:p>
          <w:p w:rsidR="00FA5344" w:rsidRPr="00E51E1C" w:rsidRDefault="00FA5344" w:rsidP="00C6116E">
            <w:pPr>
              <w:ind w:right="1" w:firstLine="720"/>
              <w:rPr>
                <w:sz w:val="18"/>
                <w:szCs w:val="18"/>
              </w:rPr>
            </w:pPr>
            <w:r w:rsidRPr="00E51E1C">
              <w:rPr>
                <w:sz w:val="18"/>
                <w:szCs w:val="18"/>
              </w:rPr>
              <w:t>1E5D0</w:t>
            </w:r>
            <w:proofErr w:type="gramStart"/>
            <w:r w:rsidRPr="00E51E1C">
              <w:rPr>
                <w:sz w:val="18"/>
                <w:szCs w:val="18"/>
              </w:rPr>
              <w:t>..</w:t>
            </w:r>
            <w:proofErr w:type="gramEnd"/>
            <w:r w:rsidRPr="00E51E1C">
              <w:rPr>
                <w:sz w:val="18"/>
                <w:szCs w:val="18"/>
              </w:rPr>
              <w:t>1E5FA and 1E5FF In a new block in the range 1E5D0</w:t>
            </w:r>
            <w:proofErr w:type="gramStart"/>
            <w:r w:rsidRPr="00E51E1C">
              <w:rPr>
                <w:sz w:val="18"/>
                <w:szCs w:val="18"/>
              </w:rPr>
              <w:t>..</w:t>
            </w:r>
            <w:proofErr w:type="gramEnd"/>
            <w:r w:rsidRPr="00E51E1C">
              <w:rPr>
                <w:sz w:val="18"/>
                <w:szCs w:val="18"/>
              </w:rPr>
              <w:t>1E5FF, named ‘</w:t>
            </w:r>
            <w:proofErr w:type="spellStart"/>
            <w:r w:rsidRPr="00E51E1C">
              <w:rPr>
                <w:sz w:val="18"/>
                <w:szCs w:val="18"/>
              </w:rPr>
              <w:t>Ol</w:t>
            </w:r>
            <w:proofErr w:type="spellEnd"/>
            <w:r w:rsidRPr="00E51E1C">
              <w:rPr>
                <w:sz w:val="18"/>
                <w:szCs w:val="18"/>
              </w:rPr>
              <w:t xml:space="preserve"> </w:t>
            </w:r>
            <w:proofErr w:type="spellStart"/>
            <w:r w:rsidRPr="00E51E1C">
              <w:rPr>
                <w:sz w:val="18"/>
                <w:szCs w:val="18"/>
              </w:rPr>
              <w:t>Onal</w:t>
            </w:r>
            <w:proofErr w:type="spellEnd"/>
            <w:r w:rsidRPr="00E51E1C">
              <w:rPr>
                <w:sz w:val="18"/>
                <w:szCs w:val="18"/>
              </w:rPr>
              <w:t>’</w:t>
            </w:r>
          </w:p>
          <w:p w:rsidR="00FA5344" w:rsidRPr="00E51E1C" w:rsidRDefault="00FA5344" w:rsidP="00DE3E68">
            <w:pPr>
              <w:pStyle w:val="ListParagraph"/>
              <w:numPr>
                <w:ilvl w:val="0"/>
                <w:numId w:val="20"/>
              </w:numPr>
              <w:overflowPunct/>
              <w:autoSpaceDE/>
              <w:autoSpaceDN/>
              <w:adjustRightInd/>
              <w:ind w:left="370" w:right="1"/>
              <w:rPr>
                <w:rFonts w:asciiTheme="minorHAnsi" w:hAnsiTheme="minorHAnsi"/>
                <w:sz w:val="18"/>
                <w:szCs w:val="18"/>
              </w:rPr>
            </w:pPr>
            <w:r w:rsidRPr="00E51E1C">
              <w:rPr>
                <w:rFonts w:asciiTheme="minorHAnsi" w:hAnsiTheme="minorHAnsi"/>
                <w:sz w:val="18"/>
                <w:szCs w:val="18"/>
              </w:rPr>
              <w:t>2 Tulu-</w:t>
            </w:r>
            <w:proofErr w:type="spellStart"/>
            <w:r w:rsidRPr="00E51E1C">
              <w:rPr>
                <w:rFonts w:asciiTheme="minorHAnsi" w:hAnsiTheme="minorHAnsi"/>
                <w:sz w:val="18"/>
                <w:szCs w:val="18"/>
              </w:rPr>
              <w:t>Tigalari</w:t>
            </w:r>
            <w:proofErr w:type="spellEnd"/>
            <w:r w:rsidRPr="00E51E1C">
              <w:rPr>
                <w:rFonts w:asciiTheme="minorHAnsi" w:hAnsiTheme="minorHAnsi"/>
                <w:sz w:val="18"/>
                <w:szCs w:val="18"/>
              </w:rPr>
              <w:t xml:space="preserve"> characters</w:t>
            </w:r>
          </w:p>
          <w:p w:rsidR="00FA5344" w:rsidRPr="00E51E1C" w:rsidRDefault="00FA5344" w:rsidP="00C6116E">
            <w:pPr>
              <w:ind w:right="1" w:firstLine="720"/>
              <w:rPr>
                <w:sz w:val="18"/>
                <w:szCs w:val="18"/>
              </w:rPr>
            </w:pPr>
            <w:r w:rsidRPr="00E51E1C">
              <w:rPr>
                <w:sz w:val="18"/>
                <w:szCs w:val="18"/>
              </w:rPr>
              <w:t>113D2 TULU-TIGALARI GEMINATION MARK</w:t>
            </w:r>
          </w:p>
          <w:p w:rsidR="00FA5344" w:rsidRPr="00E51E1C" w:rsidRDefault="00FA5344" w:rsidP="00C6116E">
            <w:pPr>
              <w:ind w:right="1" w:firstLine="720"/>
              <w:rPr>
                <w:sz w:val="18"/>
                <w:szCs w:val="18"/>
                <w:lang w:val="fr-CA"/>
              </w:rPr>
            </w:pPr>
            <w:r w:rsidRPr="00E51E1C">
              <w:rPr>
                <w:sz w:val="18"/>
                <w:szCs w:val="18"/>
                <w:lang w:val="fr-CA"/>
              </w:rPr>
              <w:t>113D3 TULU-TIGALARI SIGN PLUTA</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iCs/>
                <w:sz w:val="18"/>
                <w:szCs w:val="18"/>
                <w:lang w:val="fr-CA"/>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lang w:val="fr-CA"/>
              </w:rPr>
              <w:t>b</w:t>
            </w:r>
            <w:r w:rsidRPr="00E51E1C">
              <w:rPr>
                <w:b/>
                <w:bCs/>
                <w:sz w:val="18"/>
                <w:szCs w:val="18"/>
              </w:rPr>
              <w:t>.</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0" w:right="-10"/>
              <w:rPr>
                <w:sz w:val="18"/>
                <w:szCs w:val="18"/>
              </w:rPr>
            </w:pPr>
            <w:r w:rsidRPr="00E51E1C">
              <w:rPr>
                <w:i/>
                <w:sz w:val="18"/>
                <w:szCs w:val="18"/>
              </w:rPr>
              <w:t xml:space="preserve">M70.04 (CJK Horizontal Extensions): </w:t>
            </w:r>
            <w:r w:rsidRPr="00E51E1C">
              <w:rPr>
                <w:sz w:val="18"/>
                <w:szCs w:val="18"/>
              </w:rPr>
              <w:t>WG2 recommends that SC2 accept the following CJK Horizontal extensions for existing characters to be included in the standard:</w:t>
            </w:r>
          </w:p>
          <w:p w:rsidR="00FA5344" w:rsidRPr="00E51E1C" w:rsidRDefault="00FA5344" w:rsidP="00DE3E68">
            <w:pPr>
              <w:pStyle w:val="ListParagraph"/>
              <w:numPr>
                <w:ilvl w:val="0"/>
                <w:numId w:val="18"/>
              </w:numPr>
              <w:overflowPunct/>
              <w:autoSpaceDE/>
              <w:autoSpaceDN/>
              <w:adjustRightInd/>
              <w:ind w:right="-10"/>
              <w:rPr>
                <w:rFonts w:asciiTheme="minorHAnsi" w:hAnsiTheme="minorHAnsi"/>
                <w:sz w:val="18"/>
                <w:szCs w:val="18"/>
              </w:rPr>
            </w:pPr>
            <w:r w:rsidRPr="00E51E1C">
              <w:rPr>
                <w:rFonts w:asciiTheme="minorHAnsi" w:hAnsiTheme="minorHAnsi"/>
                <w:sz w:val="18"/>
                <w:szCs w:val="18"/>
              </w:rPr>
              <w:t xml:space="preserve">Addition of 134 K Hanja character proposed in document </w:t>
            </w:r>
            <w:hyperlink r:id="rId39">
              <w:r w:rsidRPr="00E51E1C">
                <w:rPr>
                  <w:rFonts w:asciiTheme="minorHAnsi" w:hAnsiTheme="minorHAnsi"/>
                  <w:sz w:val="18"/>
                  <w:szCs w:val="18"/>
                </w:rPr>
                <w:t>N</w:t>
              </w:r>
              <w:r w:rsidRPr="00E51E1C">
                <w:rPr>
                  <w:rStyle w:val="Hyperlink"/>
                  <w:rFonts w:asciiTheme="minorHAnsi" w:hAnsiTheme="minorHAnsi"/>
                  <w:sz w:val="18"/>
                  <w:szCs w:val="18"/>
                </w:rPr>
                <w:t>5197</w:t>
              </w:r>
            </w:hyperlink>
            <w:r w:rsidRPr="00E51E1C">
              <w:rPr>
                <w:rFonts w:asciiTheme="minorHAnsi" w:hAnsiTheme="minorHAnsi"/>
                <w:sz w:val="18"/>
                <w:szCs w:val="18"/>
              </w:rPr>
              <w:t>.</w:t>
            </w:r>
          </w:p>
          <w:p w:rsidR="00FA5344" w:rsidRPr="00E51E1C" w:rsidRDefault="00FA5344" w:rsidP="00DE3E68">
            <w:pPr>
              <w:pStyle w:val="ListParagraph"/>
              <w:numPr>
                <w:ilvl w:val="0"/>
                <w:numId w:val="18"/>
              </w:numPr>
              <w:overflowPunct/>
              <w:autoSpaceDE/>
              <w:autoSpaceDN/>
              <w:adjustRightInd/>
              <w:ind w:right="-10"/>
              <w:rPr>
                <w:rFonts w:asciiTheme="minorHAnsi" w:hAnsiTheme="minorHAnsi"/>
                <w:sz w:val="18"/>
                <w:szCs w:val="18"/>
              </w:rPr>
            </w:pPr>
            <w:r w:rsidRPr="00E51E1C">
              <w:rPr>
                <w:rFonts w:asciiTheme="minorHAnsi" w:hAnsiTheme="minorHAnsi"/>
                <w:sz w:val="18"/>
                <w:szCs w:val="18"/>
              </w:rPr>
              <w:t>Adding K source reference KU-03E02 for code point 3E02, as proposed in document N</w:t>
            </w:r>
            <w:hyperlink r:id="rId40">
              <w:r w:rsidRPr="00E51E1C">
                <w:rPr>
                  <w:rFonts w:asciiTheme="minorHAnsi" w:hAnsiTheme="minorHAnsi"/>
                  <w:color w:val="0563C1"/>
                  <w:sz w:val="18"/>
                  <w:szCs w:val="18"/>
                </w:rPr>
                <w:t>5198</w:t>
              </w:r>
            </w:hyperlink>
            <w:r w:rsidRPr="00E51E1C">
              <w:rPr>
                <w:rFonts w:asciiTheme="minorHAnsi" w:hAnsiTheme="minorHAnsi"/>
                <w:sz w:val="18"/>
                <w:szCs w:val="18"/>
              </w:rPr>
              <w:t>.</w:t>
            </w:r>
          </w:p>
          <w:p w:rsidR="00FA5344" w:rsidRPr="00E51E1C" w:rsidRDefault="00FA5344" w:rsidP="00DE3E68">
            <w:pPr>
              <w:pStyle w:val="ListParagraph"/>
              <w:numPr>
                <w:ilvl w:val="0"/>
                <w:numId w:val="18"/>
              </w:numPr>
              <w:overflowPunct/>
              <w:autoSpaceDE/>
              <w:autoSpaceDN/>
              <w:adjustRightInd/>
              <w:ind w:right="-10"/>
              <w:rPr>
                <w:rFonts w:asciiTheme="minorHAnsi" w:hAnsiTheme="minorHAnsi"/>
                <w:sz w:val="18"/>
                <w:szCs w:val="18"/>
              </w:rPr>
            </w:pPr>
            <w:r w:rsidRPr="00E51E1C">
              <w:rPr>
                <w:rFonts w:asciiTheme="minorHAnsi" w:hAnsiTheme="minorHAnsi"/>
                <w:sz w:val="18"/>
                <w:szCs w:val="18"/>
              </w:rPr>
              <w:t xml:space="preserve">Addition of 36422 Kanji extensions for JMJ sources, based on document </w:t>
            </w:r>
            <w:hyperlink r:id="rId41">
              <w:r w:rsidRPr="00E51E1C">
                <w:rPr>
                  <w:rFonts w:asciiTheme="minorHAnsi" w:hAnsiTheme="minorHAnsi"/>
                  <w:sz w:val="18"/>
                  <w:szCs w:val="18"/>
                </w:rPr>
                <w:t>N</w:t>
              </w:r>
              <w:r w:rsidRPr="00E51E1C">
                <w:rPr>
                  <w:rStyle w:val="Hyperlink"/>
                  <w:rFonts w:asciiTheme="minorHAnsi" w:hAnsiTheme="minorHAnsi"/>
                  <w:sz w:val="18"/>
                  <w:szCs w:val="18"/>
                </w:rPr>
                <w:t>5221</w:t>
              </w:r>
            </w:hyperlink>
            <w:r w:rsidRPr="00E51E1C">
              <w:rPr>
                <w:rFonts w:asciiTheme="minorHAnsi" w:hAnsiTheme="minorHAnsi"/>
                <w:sz w:val="18"/>
                <w:szCs w:val="18"/>
              </w:rPr>
              <w:t>.</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c.</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0" w:right="-10"/>
              <w:rPr>
                <w:sz w:val="18"/>
                <w:szCs w:val="18"/>
              </w:rPr>
            </w:pPr>
            <w:r w:rsidRPr="00E51E1C">
              <w:rPr>
                <w:i/>
                <w:sz w:val="18"/>
                <w:szCs w:val="18"/>
              </w:rPr>
              <w:t xml:space="preserve">M70.05 (Glyph Corrections): </w:t>
            </w:r>
            <w:r w:rsidRPr="00E51E1C">
              <w:rPr>
                <w:sz w:val="18"/>
                <w:szCs w:val="18"/>
              </w:rPr>
              <w:t xml:space="preserve">WG2 recommends that SC2 accept the glyph corrections in the standard, for seven out of eight (excluding glyph for code point 18171) Tangut ideographs as proposed in document </w:t>
            </w:r>
            <w:hyperlink r:id="rId42">
              <w:r w:rsidRPr="00E51E1C">
                <w:rPr>
                  <w:sz w:val="18"/>
                  <w:szCs w:val="18"/>
                </w:rPr>
                <w:t>N</w:t>
              </w:r>
              <w:r w:rsidRPr="00E51E1C">
                <w:rPr>
                  <w:rStyle w:val="Hyperlink"/>
                  <w:rFonts w:asciiTheme="minorHAnsi" w:hAnsiTheme="minorHAnsi"/>
                  <w:sz w:val="18"/>
                  <w:szCs w:val="18"/>
                </w:rPr>
                <w:t>5206</w:t>
              </w:r>
            </w:hyperlink>
            <w:hyperlink r:id="rId43">
              <w:r w:rsidRPr="00E51E1C">
                <w:rPr>
                  <w:sz w:val="18"/>
                  <w:szCs w:val="18"/>
                </w:rPr>
                <w:t>,</w:t>
              </w:r>
            </w:hyperlink>
            <w:r w:rsidRPr="00E51E1C">
              <w:rPr>
                <w:sz w:val="18"/>
                <w:szCs w:val="18"/>
              </w:rPr>
              <w:t xml:space="preserve"> and for four more Tangut ideographs as proposed in document N</w:t>
            </w:r>
            <w:hyperlink r:id="rId44" w:history="1">
              <w:r w:rsidRPr="00E51E1C">
                <w:rPr>
                  <w:rStyle w:val="Hyperlink"/>
                  <w:rFonts w:asciiTheme="minorHAnsi" w:hAnsiTheme="minorHAnsi"/>
                  <w:sz w:val="18"/>
                  <w:szCs w:val="18"/>
                </w:rPr>
                <w:t>5237</w:t>
              </w:r>
            </w:hyperlink>
            <w:r w:rsidRPr="00E51E1C">
              <w:rPr>
                <w:sz w:val="18"/>
                <w:szCs w:val="18"/>
              </w:rPr>
              <w:t>.</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iCs/>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d.</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0" w:right="-10"/>
              <w:rPr>
                <w:sz w:val="18"/>
                <w:szCs w:val="18"/>
              </w:rPr>
            </w:pPr>
            <w:r w:rsidRPr="00E51E1C">
              <w:rPr>
                <w:i/>
                <w:sz w:val="18"/>
                <w:szCs w:val="18"/>
              </w:rPr>
              <w:t xml:space="preserve">M70.06 (Progression of CDAM2.2): </w:t>
            </w:r>
            <w:r w:rsidRPr="00E51E1C">
              <w:rPr>
                <w:sz w:val="18"/>
                <w:szCs w:val="18"/>
              </w:rPr>
              <w:t xml:space="preserve">WG2 recommends that the Project Editor prepare the final text of CDAM2.3 of the 6th edition of the standard, which will include the changes arising from recommendations </w:t>
            </w:r>
            <w:r w:rsidRPr="00E51E1C">
              <w:rPr>
                <w:b/>
                <w:sz w:val="18"/>
                <w:szCs w:val="18"/>
              </w:rPr>
              <w:t>M70.02</w:t>
            </w:r>
            <w:r w:rsidRPr="00E51E1C">
              <w:rPr>
                <w:sz w:val="18"/>
                <w:szCs w:val="18"/>
              </w:rPr>
              <w:t xml:space="preserve"> through </w:t>
            </w:r>
            <w:r w:rsidRPr="00E51E1C">
              <w:rPr>
                <w:b/>
                <w:sz w:val="18"/>
                <w:szCs w:val="18"/>
              </w:rPr>
              <w:t>M70.05</w:t>
            </w:r>
            <w:r w:rsidRPr="00E51E1C">
              <w:rPr>
                <w:sz w:val="18"/>
                <w:szCs w:val="18"/>
              </w:rPr>
              <w:t xml:space="preserve"> above, along with the final disposition of comments (document </w:t>
            </w:r>
            <w:hyperlink r:id="rId45">
              <w:r w:rsidRPr="00E51E1C">
                <w:rPr>
                  <w:sz w:val="18"/>
                  <w:szCs w:val="18"/>
                </w:rPr>
                <w:t xml:space="preserve"> N</w:t>
              </w:r>
              <w:hyperlink r:id="rId46" w:history="1">
                <w:r w:rsidRPr="00E51E1C">
                  <w:rPr>
                    <w:rStyle w:val="Hyperlink"/>
                    <w:rFonts w:asciiTheme="minorHAnsi" w:hAnsiTheme="minorHAnsi"/>
                    <w:sz w:val="18"/>
                    <w:szCs w:val="18"/>
                  </w:rPr>
                  <w:t>5233</w:t>
                </w:r>
              </w:hyperlink>
              <w:r w:rsidRPr="00E51E1C">
                <w:rPr>
                  <w:color w:val="0000FF"/>
                  <w:sz w:val="18"/>
                  <w:szCs w:val="18"/>
                  <w:u w:val="single" w:color="0000FF"/>
                </w:rPr>
                <w:t>)</w:t>
              </w:r>
            </w:hyperlink>
            <w:r w:rsidRPr="00E51E1C">
              <w:rPr>
                <w:sz w:val="18"/>
                <w:szCs w:val="18"/>
              </w:rPr>
              <w:t>, and forward it to the SC2 secretariat for circulating for commenting.  The charts are in document N</w:t>
            </w:r>
            <w:hyperlink r:id="rId47" w:history="1">
              <w:r w:rsidRPr="00E51E1C">
                <w:rPr>
                  <w:rStyle w:val="Hyperlink"/>
                  <w:rFonts w:asciiTheme="minorHAnsi" w:hAnsiTheme="minorHAnsi"/>
                  <w:sz w:val="18"/>
                  <w:szCs w:val="18"/>
                </w:rPr>
                <w:t>5235</w:t>
              </w:r>
            </w:hyperlink>
            <w:r w:rsidRPr="00E51E1C">
              <w:rPr>
                <w:sz w:val="18"/>
                <w:szCs w:val="18"/>
              </w:rPr>
              <w:t xml:space="preserve">.  The target starting dates are CDAM2.3 2023-08-01, DAM2 2024-06-01, FDAM2 2025-02-01, </w:t>
            </w:r>
            <w:proofErr w:type="gramStart"/>
            <w:r w:rsidRPr="00E51E1C">
              <w:rPr>
                <w:sz w:val="18"/>
                <w:szCs w:val="18"/>
              </w:rPr>
              <w:t>AMD2</w:t>
            </w:r>
            <w:proofErr w:type="gramEnd"/>
            <w:r w:rsidRPr="00E51E1C">
              <w:rPr>
                <w:sz w:val="18"/>
                <w:szCs w:val="18"/>
              </w:rPr>
              <w:t xml:space="preserve"> 2025-05-01.</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e.</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4" w:right="1"/>
              <w:jc w:val="both"/>
              <w:rPr>
                <w:sz w:val="18"/>
                <w:szCs w:val="18"/>
              </w:rPr>
            </w:pPr>
            <w:r w:rsidRPr="00E51E1C">
              <w:rPr>
                <w:i/>
                <w:sz w:val="18"/>
                <w:szCs w:val="18"/>
              </w:rPr>
              <w:t>M70.08 (</w:t>
            </w:r>
            <w:proofErr w:type="spellStart"/>
            <w:r w:rsidRPr="00E51E1C">
              <w:rPr>
                <w:i/>
                <w:sz w:val="18"/>
                <w:szCs w:val="18"/>
              </w:rPr>
              <w:t>Chisoi</w:t>
            </w:r>
            <w:proofErr w:type="spellEnd"/>
            <w:r w:rsidRPr="00E51E1C">
              <w:rPr>
                <w:i/>
                <w:sz w:val="18"/>
                <w:szCs w:val="18"/>
              </w:rPr>
              <w:t xml:space="preserve"> script: </w:t>
            </w:r>
            <w:r w:rsidRPr="00E51E1C">
              <w:rPr>
                <w:sz w:val="18"/>
                <w:szCs w:val="18"/>
              </w:rPr>
              <w:t xml:space="preserve">WG2 recommends to SC2 to accept for future encoding of </w:t>
            </w:r>
            <w:r w:rsidRPr="00E51E1C">
              <w:rPr>
                <w:b/>
                <w:sz w:val="18"/>
                <w:szCs w:val="18"/>
              </w:rPr>
              <w:t>40</w:t>
            </w:r>
            <w:r w:rsidRPr="00E51E1C">
              <w:rPr>
                <w:sz w:val="18"/>
                <w:szCs w:val="18"/>
              </w:rPr>
              <w:t xml:space="preserve"> characters for </w:t>
            </w:r>
            <w:proofErr w:type="spellStart"/>
            <w:r w:rsidRPr="00E51E1C">
              <w:rPr>
                <w:sz w:val="18"/>
                <w:szCs w:val="18"/>
              </w:rPr>
              <w:t>Chisoi</w:t>
            </w:r>
            <w:proofErr w:type="spellEnd"/>
            <w:r w:rsidRPr="00E51E1C">
              <w:rPr>
                <w:sz w:val="18"/>
                <w:szCs w:val="18"/>
              </w:rPr>
              <w:t xml:space="preserve"> script at code points 16D80..16D9D, 16DA0</w:t>
            </w:r>
            <w:proofErr w:type="gramStart"/>
            <w:r w:rsidRPr="00E51E1C">
              <w:rPr>
                <w:sz w:val="18"/>
                <w:szCs w:val="18"/>
              </w:rPr>
              <w:t>..</w:t>
            </w:r>
            <w:proofErr w:type="gramEnd"/>
            <w:r w:rsidRPr="00E51E1C">
              <w:rPr>
                <w:sz w:val="18"/>
                <w:szCs w:val="18"/>
              </w:rPr>
              <w:t>16DA9; in a new block in the range 16D80</w:t>
            </w:r>
            <w:proofErr w:type="gramStart"/>
            <w:r w:rsidRPr="00E51E1C">
              <w:rPr>
                <w:sz w:val="18"/>
                <w:szCs w:val="18"/>
              </w:rPr>
              <w:t>..</w:t>
            </w:r>
            <w:proofErr w:type="gramEnd"/>
            <w:r w:rsidRPr="00E51E1C">
              <w:rPr>
                <w:sz w:val="18"/>
                <w:szCs w:val="18"/>
              </w:rPr>
              <w:t>16DAF named ‘</w:t>
            </w:r>
            <w:proofErr w:type="spellStart"/>
            <w:r w:rsidRPr="00E51E1C">
              <w:rPr>
                <w:sz w:val="18"/>
                <w:szCs w:val="18"/>
              </w:rPr>
              <w:t>Chisoi</w:t>
            </w:r>
            <w:proofErr w:type="spellEnd"/>
            <w:r w:rsidRPr="00E51E1C">
              <w:rPr>
                <w:sz w:val="18"/>
                <w:szCs w:val="18"/>
              </w:rPr>
              <w:t xml:space="preserve">’, based on the proposal in document </w:t>
            </w:r>
            <w:hyperlink r:id="rId48">
              <w:r w:rsidRPr="00E51E1C">
                <w:rPr>
                  <w:color w:val="0563C1"/>
                  <w:sz w:val="18"/>
                  <w:szCs w:val="18"/>
                </w:rPr>
                <w:t>L2/22-218R3</w:t>
              </w:r>
            </w:hyperlink>
            <w:r w:rsidRPr="00E51E1C">
              <w:rPr>
                <w:color w:val="0563C1"/>
                <w:sz w:val="18"/>
                <w:szCs w:val="18"/>
                <w:u w:val="single" w:color="0563C1"/>
              </w:rPr>
              <w:t>.</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f.</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4" w:right="1"/>
              <w:jc w:val="both"/>
              <w:rPr>
                <w:sz w:val="18"/>
                <w:szCs w:val="18"/>
              </w:rPr>
            </w:pPr>
            <w:r w:rsidRPr="00E51E1C">
              <w:rPr>
                <w:i/>
                <w:sz w:val="18"/>
                <w:szCs w:val="18"/>
              </w:rPr>
              <w:t xml:space="preserve">M70.09 (Tai </w:t>
            </w:r>
            <w:proofErr w:type="spellStart"/>
            <w:r w:rsidRPr="00E51E1C">
              <w:rPr>
                <w:i/>
                <w:sz w:val="18"/>
                <w:szCs w:val="18"/>
              </w:rPr>
              <w:t>Yo</w:t>
            </w:r>
            <w:proofErr w:type="spellEnd"/>
            <w:r w:rsidRPr="00E51E1C">
              <w:rPr>
                <w:i/>
                <w:sz w:val="18"/>
                <w:szCs w:val="18"/>
              </w:rPr>
              <w:t xml:space="preserve"> script): </w:t>
            </w:r>
            <w:r w:rsidRPr="00E51E1C">
              <w:rPr>
                <w:sz w:val="18"/>
                <w:szCs w:val="18"/>
              </w:rPr>
              <w:t xml:space="preserve">WG2 recommends to SC2 to accept for future encoding of </w:t>
            </w:r>
            <w:r w:rsidRPr="00E51E1C">
              <w:rPr>
                <w:b/>
                <w:sz w:val="18"/>
                <w:szCs w:val="18"/>
              </w:rPr>
              <w:t>55</w:t>
            </w:r>
            <w:r w:rsidRPr="00E51E1C">
              <w:rPr>
                <w:sz w:val="18"/>
                <w:szCs w:val="18"/>
              </w:rPr>
              <w:t xml:space="preserve"> characters for Tai </w:t>
            </w:r>
            <w:proofErr w:type="spellStart"/>
            <w:r w:rsidRPr="00E51E1C">
              <w:rPr>
                <w:sz w:val="18"/>
                <w:szCs w:val="18"/>
              </w:rPr>
              <w:t>Yo</w:t>
            </w:r>
            <w:proofErr w:type="spellEnd"/>
            <w:r w:rsidRPr="00E51E1C">
              <w:rPr>
                <w:sz w:val="18"/>
                <w:szCs w:val="18"/>
              </w:rPr>
              <w:t xml:space="preserve"> script at code points 1E6C0</w:t>
            </w:r>
            <w:proofErr w:type="gramStart"/>
            <w:r w:rsidRPr="00E51E1C">
              <w:rPr>
                <w:sz w:val="18"/>
                <w:szCs w:val="18"/>
              </w:rPr>
              <w:t>..</w:t>
            </w:r>
            <w:proofErr w:type="gramEnd"/>
            <w:r w:rsidRPr="00E51E1C">
              <w:rPr>
                <w:sz w:val="18"/>
                <w:szCs w:val="18"/>
              </w:rPr>
              <w:t>1E6DE, 1E6E0</w:t>
            </w:r>
            <w:proofErr w:type="gramStart"/>
            <w:r w:rsidRPr="00E51E1C">
              <w:rPr>
                <w:sz w:val="18"/>
                <w:szCs w:val="18"/>
              </w:rPr>
              <w:t>..</w:t>
            </w:r>
            <w:proofErr w:type="gramEnd"/>
            <w:r w:rsidRPr="00E51E1C">
              <w:rPr>
                <w:sz w:val="18"/>
                <w:szCs w:val="18"/>
              </w:rPr>
              <w:t>1E6F5, 1E6FE, 1E6FF; in a new block in the range 1E6C0</w:t>
            </w:r>
            <w:proofErr w:type="gramStart"/>
            <w:r w:rsidRPr="00E51E1C">
              <w:rPr>
                <w:sz w:val="18"/>
                <w:szCs w:val="18"/>
              </w:rPr>
              <w:t>..</w:t>
            </w:r>
            <w:proofErr w:type="gramEnd"/>
            <w:r w:rsidRPr="00E51E1C">
              <w:rPr>
                <w:sz w:val="18"/>
                <w:szCs w:val="18"/>
              </w:rPr>
              <w:t xml:space="preserve">1E6FF named ‘Tai </w:t>
            </w:r>
            <w:proofErr w:type="spellStart"/>
            <w:r w:rsidRPr="00E51E1C">
              <w:rPr>
                <w:sz w:val="18"/>
                <w:szCs w:val="18"/>
              </w:rPr>
              <w:t>Yo</w:t>
            </w:r>
            <w:proofErr w:type="spellEnd"/>
            <w:r w:rsidRPr="00E51E1C">
              <w:rPr>
                <w:sz w:val="18"/>
                <w:szCs w:val="18"/>
              </w:rPr>
              <w:t xml:space="preserve">’, based on the proposal in document </w:t>
            </w:r>
            <w:hyperlink r:id="rId49">
              <w:r w:rsidRPr="00E51E1C">
                <w:rPr>
                  <w:color w:val="0563C1"/>
                  <w:sz w:val="18"/>
                  <w:szCs w:val="18"/>
                </w:rPr>
                <w:t>L2/22-289R</w:t>
              </w:r>
            </w:hyperlink>
            <w:r w:rsidRPr="00E51E1C">
              <w:rPr>
                <w:color w:val="0563C1"/>
                <w:sz w:val="18"/>
                <w:szCs w:val="18"/>
              </w:rPr>
              <w:t>.</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g.</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4" w:right="1"/>
              <w:jc w:val="both"/>
              <w:rPr>
                <w:i/>
                <w:sz w:val="18"/>
                <w:szCs w:val="18"/>
              </w:rPr>
            </w:pPr>
            <w:r w:rsidRPr="00E51E1C">
              <w:rPr>
                <w:i/>
                <w:sz w:val="18"/>
                <w:szCs w:val="18"/>
              </w:rPr>
              <w:t>M70.10 (</w:t>
            </w:r>
            <w:proofErr w:type="spellStart"/>
            <w:r w:rsidRPr="00E51E1C">
              <w:rPr>
                <w:i/>
                <w:sz w:val="18"/>
                <w:szCs w:val="18"/>
              </w:rPr>
              <w:t>Sidetic</w:t>
            </w:r>
            <w:proofErr w:type="spellEnd"/>
            <w:r w:rsidRPr="00E51E1C">
              <w:rPr>
                <w:i/>
                <w:sz w:val="18"/>
                <w:szCs w:val="18"/>
              </w:rPr>
              <w:t xml:space="preserve"> script): </w:t>
            </w:r>
            <w:r w:rsidRPr="00E51E1C">
              <w:rPr>
                <w:sz w:val="18"/>
                <w:szCs w:val="18"/>
              </w:rPr>
              <w:t xml:space="preserve">WG2 recommends to SC2 to accept for future encoding of </w:t>
            </w:r>
            <w:r w:rsidRPr="00E51E1C">
              <w:rPr>
                <w:b/>
                <w:sz w:val="18"/>
                <w:szCs w:val="18"/>
              </w:rPr>
              <w:t>29</w:t>
            </w:r>
            <w:r w:rsidRPr="00E51E1C">
              <w:rPr>
                <w:sz w:val="18"/>
                <w:szCs w:val="18"/>
              </w:rPr>
              <w:t xml:space="preserve"> characters for </w:t>
            </w:r>
            <w:proofErr w:type="spellStart"/>
            <w:r w:rsidRPr="00E51E1C">
              <w:rPr>
                <w:sz w:val="18"/>
                <w:szCs w:val="18"/>
              </w:rPr>
              <w:t>Sidetic</w:t>
            </w:r>
            <w:proofErr w:type="spellEnd"/>
            <w:r w:rsidRPr="00E51E1C">
              <w:rPr>
                <w:sz w:val="18"/>
                <w:szCs w:val="18"/>
              </w:rPr>
              <w:t xml:space="preserve"> script at code points 10940..1095C; in a new block in the range 10940..1095F named ‘</w:t>
            </w:r>
            <w:proofErr w:type="spellStart"/>
            <w:r w:rsidRPr="00E51E1C">
              <w:rPr>
                <w:sz w:val="18"/>
                <w:szCs w:val="18"/>
              </w:rPr>
              <w:t>Sidetic</w:t>
            </w:r>
            <w:proofErr w:type="spellEnd"/>
            <w:r w:rsidRPr="00E51E1C">
              <w:rPr>
                <w:sz w:val="18"/>
                <w:szCs w:val="18"/>
              </w:rPr>
              <w:t xml:space="preserve">’, based on the proposal in document </w:t>
            </w:r>
            <w:hyperlink r:id="rId50">
              <w:r w:rsidRPr="00E51E1C">
                <w:rPr>
                  <w:color w:val="0563C1"/>
                  <w:sz w:val="18"/>
                  <w:szCs w:val="18"/>
                </w:rPr>
                <w:t>L2/23-019</w:t>
              </w:r>
            </w:hyperlink>
            <w:r w:rsidRPr="00E51E1C">
              <w:rPr>
                <w:color w:val="0563C1"/>
                <w:sz w:val="18"/>
                <w:szCs w:val="18"/>
              </w:rPr>
              <w:t>.</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h.</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4" w:right="1"/>
              <w:jc w:val="both"/>
              <w:rPr>
                <w:sz w:val="18"/>
                <w:szCs w:val="18"/>
              </w:rPr>
            </w:pPr>
            <w:r w:rsidRPr="00E51E1C">
              <w:rPr>
                <w:i/>
                <w:sz w:val="18"/>
                <w:szCs w:val="18"/>
              </w:rPr>
              <w:t>M70.11 (</w:t>
            </w:r>
            <w:proofErr w:type="spellStart"/>
            <w:r w:rsidRPr="00E51E1C">
              <w:rPr>
                <w:i/>
                <w:sz w:val="18"/>
                <w:szCs w:val="18"/>
              </w:rPr>
              <w:t>Tolong</w:t>
            </w:r>
            <w:proofErr w:type="spellEnd"/>
            <w:r w:rsidRPr="00E51E1C">
              <w:rPr>
                <w:i/>
                <w:sz w:val="18"/>
                <w:szCs w:val="18"/>
              </w:rPr>
              <w:t xml:space="preserve"> </w:t>
            </w:r>
            <w:proofErr w:type="spellStart"/>
            <w:r w:rsidRPr="00E51E1C">
              <w:rPr>
                <w:i/>
                <w:sz w:val="18"/>
                <w:szCs w:val="18"/>
              </w:rPr>
              <w:t>Siki</w:t>
            </w:r>
            <w:proofErr w:type="spellEnd"/>
            <w:r w:rsidRPr="00E51E1C">
              <w:rPr>
                <w:i/>
                <w:sz w:val="18"/>
                <w:szCs w:val="18"/>
              </w:rPr>
              <w:t xml:space="preserve"> script): </w:t>
            </w:r>
            <w:r w:rsidRPr="00E51E1C">
              <w:rPr>
                <w:sz w:val="18"/>
                <w:szCs w:val="18"/>
              </w:rPr>
              <w:t xml:space="preserve">WG2 recommends to SC2 to accept for future encoding of </w:t>
            </w:r>
            <w:r w:rsidRPr="00E51E1C">
              <w:rPr>
                <w:b/>
                <w:sz w:val="18"/>
                <w:szCs w:val="18"/>
              </w:rPr>
              <w:t>54</w:t>
            </w:r>
            <w:r w:rsidRPr="00E51E1C">
              <w:rPr>
                <w:sz w:val="18"/>
                <w:szCs w:val="18"/>
              </w:rPr>
              <w:t xml:space="preserve"> characters for </w:t>
            </w:r>
            <w:proofErr w:type="spellStart"/>
            <w:r w:rsidRPr="00E51E1C">
              <w:rPr>
                <w:sz w:val="18"/>
                <w:szCs w:val="18"/>
              </w:rPr>
              <w:t>Tolong</w:t>
            </w:r>
            <w:proofErr w:type="spellEnd"/>
            <w:r w:rsidRPr="00E51E1C">
              <w:rPr>
                <w:sz w:val="18"/>
                <w:szCs w:val="18"/>
              </w:rPr>
              <w:t xml:space="preserve"> </w:t>
            </w:r>
            <w:proofErr w:type="spellStart"/>
            <w:r w:rsidRPr="00E51E1C">
              <w:rPr>
                <w:sz w:val="18"/>
                <w:szCs w:val="18"/>
              </w:rPr>
              <w:t>Siki</w:t>
            </w:r>
            <w:proofErr w:type="spellEnd"/>
            <w:r w:rsidRPr="00E51E1C">
              <w:rPr>
                <w:sz w:val="18"/>
                <w:szCs w:val="18"/>
              </w:rPr>
              <w:t xml:space="preserve"> script at code points 11DB0</w:t>
            </w:r>
            <w:proofErr w:type="gramStart"/>
            <w:r w:rsidRPr="00E51E1C">
              <w:rPr>
                <w:sz w:val="18"/>
                <w:szCs w:val="18"/>
              </w:rPr>
              <w:t>..</w:t>
            </w:r>
            <w:proofErr w:type="gramEnd"/>
            <w:r w:rsidRPr="00E51E1C">
              <w:rPr>
                <w:sz w:val="18"/>
                <w:szCs w:val="18"/>
              </w:rPr>
              <w:t>11DDB, 11DE0</w:t>
            </w:r>
            <w:proofErr w:type="gramStart"/>
            <w:r w:rsidRPr="00E51E1C">
              <w:rPr>
                <w:sz w:val="18"/>
                <w:szCs w:val="18"/>
              </w:rPr>
              <w:t>..</w:t>
            </w:r>
            <w:proofErr w:type="gramEnd"/>
            <w:r w:rsidRPr="00E51E1C">
              <w:rPr>
                <w:sz w:val="18"/>
                <w:szCs w:val="18"/>
              </w:rPr>
              <w:t>11DE9; in a new block in the range 11DB0</w:t>
            </w:r>
            <w:proofErr w:type="gramStart"/>
            <w:r w:rsidRPr="00E51E1C">
              <w:rPr>
                <w:sz w:val="18"/>
                <w:szCs w:val="18"/>
              </w:rPr>
              <w:t>..</w:t>
            </w:r>
            <w:proofErr w:type="gramEnd"/>
            <w:r w:rsidRPr="00E51E1C">
              <w:rPr>
                <w:sz w:val="18"/>
                <w:szCs w:val="18"/>
              </w:rPr>
              <w:t>11DEF named ‘</w:t>
            </w:r>
            <w:proofErr w:type="spellStart"/>
            <w:r w:rsidRPr="00E51E1C">
              <w:rPr>
                <w:sz w:val="18"/>
                <w:szCs w:val="18"/>
              </w:rPr>
              <w:t>Tolong</w:t>
            </w:r>
            <w:proofErr w:type="spellEnd"/>
            <w:r w:rsidRPr="00E51E1C">
              <w:rPr>
                <w:sz w:val="18"/>
                <w:szCs w:val="18"/>
              </w:rPr>
              <w:t xml:space="preserve"> </w:t>
            </w:r>
            <w:proofErr w:type="spellStart"/>
            <w:r w:rsidRPr="00E51E1C">
              <w:rPr>
                <w:sz w:val="18"/>
                <w:szCs w:val="18"/>
              </w:rPr>
              <w:t>Siki</w:t>
            </w:r>
            <w:proofErr w:type="spellEnd"/>
            <w:r w:rsidRPr="00E51E1C">
              <w:rPr>
                <w:sz w:val="18"/>
                <w:szCs w:val="18"/>
              </w:rPr>
              <w:t xml:space="preserve">’, based on the proposal in document </w:t>
            </w:r>
            <w:hyperlink r:id="rId51">
              <w:r w:rsidRPr="00E51E1C">
                <w:rPr>
                  <w:color w:val="0563C1"/>
                  <w:sz w:val="18"/>
                  <w:szCs w:val="18"/>
                </w:rPr>
                <w:t>L2/23-024</w:t>
              </w:r>
            </w:hyperlink>
            <w:r w:rsidRPr="00E51E1C">
              <w:rPr>
                <w:color w:val="0563C1"/>
                <w:sz w:val="18"/>
                <w:szCs w:val="18"/>
              </w:rPr>
              <w:t>.</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proofErr w:type="spellStart"/>
            <w:r w:rsidRPr="00E51E1C">
              <w:rPr>
                <w:b/>
                <w:bCs/>
                <w:sz w:val="18"/>
                <w:szCs w:val="18"/>
              </w:rPr>
              <w:t>i</w:t>
            </w:r>
            <w:proofErr w:type="spellEnd"/>
            <w:r w:rsidRPr="00E51E1C">
              <w:rPr>
                <w:b/>
                <w:bCs/>
                <w:sz w:val="18"/>
                <w:szCs w:val="18"/>
              </w:rPr>
              <w:t>.</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4" w:right="1"/>
              <w:jc w:val="both"/>
              <w:rPr>
                <w:sz w:val="18"/>
                <w:szCs w:val="18"/>
              </w:rPr>
            </w:pPr>
            <w:r w:rsidRPr="00E51E1C">
              <w:rPr>
                <w:i/>
                <w:sz w:val="18"/>
                <w:szCs w:val="18"/>
              </w:rPr>
              <w:t xml:space="preserve">M70.12 (Character Additions): </w:t>
            </w:r>
            <w:r w:rsidRPr="00E51E1C">
              <w:rPr>
                <w:sz w:val="18"/>
                <w:szCs w:val="18"/>
              </w:rPr>
              <w:t>WG2 recommends to SC2 to accept for future encoding the following additional characters:</w:t>
            </w:r>
          </w:p>
          <w:p w:rsidR="00FA5344" w:rsidRPr="00E51E1C" w:rsidRDefault="00FA5344" w:rsidP="00DE3E68">
            <w:pPr>
              <w:pStyle w:val="ListParagraph"/>
              <w:numPr>
                <w:ilvl w:val="0"/>
                <w:numId w:val="21"/>
              </w:numPr>
              <w:overflowPunct/>
              <w:autoSpaceDE/>
              <w:autoSpaceDN/>
              <w:adjustRightInd/>
              <w:ind w:left="411"/>
              <w:rPr>
                <w:rFonts w:asciiTheme="minorHAnsi" w:hAnsiTheme="minorHAnsi"/>
                <w:sz w:val="18"/>
                <w:szCs w:val="18"/>
              </w:rPr>
            </w:pPr>
            <w:r w:rsidRPr="00E51E1C">
              <w:rPr>
                <w:rFonts w:asciiTheme="minorHAnsi" w:hAnsiTheme="minorHAnsi"/>
                <w:sz w:val="18"/>
                <w:szCs w:val="18"/>
              </w:rPr>
              <w:t xml:space="preserve">Two Quranic Arabic characters (based on document </w:t>
            </w:r>
            <w:hyperlink r:id="rId52">
              <w:r w:rsidRPr="00E51E1C">
                <w:rPr>
                  <w:rFonts w:asciiTheme="minorHAnsi" w:hAnsiTheme="minorHAnsi"/>
                  <w:color w:val="0563C1"/>
                  <w:sz w:val="18"/>
                  <w:szCs w:val="18"/>
                  <w:u w:val="single" w:color="0563C1"/>
                </w:rPr>
                <w:t>L2/22-281R</w:t>
              </w:r>
            </w:hyperlink>
            <w:r w:rsidRPr="00E51E1C">
              <w:rPr>
                <w:rFonts w:asciiTheme="minorHAnsi" w:hAnsiTheme="minorHAnsi"/>
                <w:sz w:val="18"/>
                <w:szCs w:val="18"/>
              </w:rPr>
              <w:t>):</w:t>
            </w:r>
          </w:p>
          <w:p w:rsidR="00FA5344" w:rsidRPr="00E51E1C" w:rsidRDefault="00FA5344" w:rsidP="00C6116E">
            <w:pPr>
              <w:ind w:firstLine="669"/>
              <w:rPr>
                <w:sz w:val="18"/>
                <w:szCs w:val="18"/>
              </w:rPr>
            </w:pPr>
            <w:r w:rsidRPr="00E51E1C">
              <w:rPr>
                <w:sz w:val="18"/>
                <w:szCs w:val="18"/>
              </w:rPr>
              <w:t>10EFB ARABIC SMALL LOW NOON</w:t>
            </w:r>
          </w:p>
          <w:p w:rsidR="00FA5344" w:rsidRPr="00E51E1C" w:rsidRDefault="00FA5344" w:rsidP="00C6116E">
            <w:pPr>
              <w:ind w:firstLine="669"/>
              <w:rPr>
                <w:sz w:val="18"/>
                <w:szCs w:val="18"/>
              </w:rPr>
            </w:pPr>
            <w:r w:rsidRPr="00E51E1C">
              <w:rPr>
                <w:sz w:val="18"/>
                <w:szCs w:val="18"/>
              </w:rPr>
              <w:t>10EC5 ARABIC SMALL YEH BARREE WITH TWO DOTS BELOW</w:t>
            </w:r>
          </w:p>
          <w:p w:rsidR="00FA5344" w:rsidRPr="00E51E1C" w:rsidRDefault="00FA5344" w:rsidP="00C6116E">
            <w:pPr>
              <w:ind w:firstLine="669"/>
              <w:rPr>
                <w:sz w:val="18"/>
                <w:szCs w:val="18"/>
              </w:rPr>
            </w:pPr>
            <w:r w:rsidRPr="00E51E1C">
              <w:rPr>
                <w:sz w:val="18"/>
                <w:szCs w:val="18"/>
              </w:rPr>
              <w:t>(Note: the project editor has the glyphs)</w:t>
            </w:r>
          </w:p>
          <w:p w:rsidR="00FA5344" w:rsidRPr="00E51E1C" w:rsidRDefault="00FA5344" w:rsidP="00DE3E68">
            <w:pPr>
              <w:pStyle w:val="ListParagraph"/>
              <w:numPr>
                <w:ilvl w:val="0"/>
                <w:numId w:val="21"/>
              </w:numPr>
              <w:overflowPunct/>
              <w:autoSpaceDE/>
              <w:autoSpaceDN/>
              <w:adjustRightInd/>
              <w:ind w:left="411" w:hanging="357"/>
              <w:rPr>
                <w:rFonts w:asciiTheme="minorHAnsi" w:hAnsiTheme="minorHAnsi"/>
                <w:sz w:val="18"/>
                <w:szCs w:val="18"/>
              </w:rPr>
            </w:pPr>
            <w:r w:rsidRPr="00E51E1C">
              <w:rPr>
                <w:rFonts w:asciiTheme="minorHAnsi" w:hAnsiTheme="minorHAnsi"/>
                <w:sz w:val="18"/>
                <w:szCs w:val="18"/>
              </w:rPr>
              <w:t xml:space="preserve">Arabic Biblical End Of Verse (based on document </w:t>
            </w:r>
            <w:hyperlink r:id="rId53">
              <w:r w:rsidRPr="00E51E1C">
                <w:rPr>
                  <w:rFonts w:asciiTheme="minorHAnsi" w:hAnsiTheme="minorHAnsi"/>
                  <w:color w:val="0563C1"/>
                  <w:sz w:val="18"/>
                  <w:szCs w:val="18"/>
                  <w:u w:val="single" w:color="0563C1"/>
                </w:rPr>
                <w:t>L2/23-103</w:t>
              </w:r>
            </w:hyperlink>
            <w:r w:rsidRPr="00E51E1C">
              <w:rPr>
                <w:rFonts w:asciiTheme="minorHAnsi" w:hAnsiTheme="minorHAnsi"/>
                <w:sz w:val="18"/>
                <w:szCs w:val="18"/>
              </w:rPr>
              <w:t>):</w:t>
            </w:r>
          </w:p>
          <w:p w:rsidR="00FA5344" w:rsidRPr="00E51E1C" w:rsidRDefault="00FA5344" w:rsidP="00C6116E">
            <w:pPr>
              <w:ind w:firstLine="669"/>
              <w:rPr>
                <w:sz w:val="18"/>
                <w:szCs w:val="18"/>
              </w:rPr>
            </w:pPr>
            <w:r w:rsidRPr="00E51E1C">
              <w:rPr>
                <w:sz w:val="18"/>
                <w:szCs w:val="18"/>
              </w:rPr>
              <w:t>10ED0 ARABIC BIBLICAL END OF VERSE</w:t>
            </w:r>
          </w:p>
          <w:p w:rsidR="00FA5344" w:rsidRPr="00E51E1C" w:rsidRDefault="00FA5344" w:rsidP="00DE3E68">
            <w:pPr>
              <w:pStyle w:val="ListParagraph"/>
              <w:numPr>
                <w:ilvl w:val="0"/>
                <w:numId w:val="21"/>
              </w:numPr>
              <w:overflowPunct/>
              <w:autoSpaceDE/>
              <w:autoSpaceDN/>
              <w:adjustRightInd/>
              <w:ind w:left="411" w:hanging="357"/>
              <w:rPr>
                <w:rFonts w:asciiTheme="minorHAnsi" w:hAnsiTheme="minorHAnsi"/>
                <w:sz w:val="18"/>
                <w:szCs w:val="18"/>
              </w:rPr>
            </w:pPr>
            <w:r w:rsidRPr="00E51E1C">
              <w:rPr>
                <w:rFonts w:asciiTheme="minorHAnsi" w:hAnsiTheme="minorHAnsi"/>
                <w:sz w:val="18"/>
                <w:szCs w:val="18"/>
              </w:rPr>
              <w:t xml:space="preserve">Blank character for </w:t>
            </w:r>
            <w:proofErr w:type="spellStart"/>
            <w:r w:rsidRPr="00E51E1C">
              <w:rPr>
                <w:rFonts w:asciiTheme="minorHAnsi" w:hAnsiTheme="minorHAnsi"/>
                <w:sz w:val="18"/>
                <w:szCs w:val="18"/>
              </w:rPr>
              <w:t>Khitan</w:t>
            </w:r>
            <w:proofErr w:type="spellEnd"/>
            <w:r w:rsidRPr="00E51E1C">
              <w:rPr>
                <w:rFonts w:asciiTheme="minorHAnsi" w:hAnsiTheme="minorHAnsi"/>
                <w:sz w:val="18"/>
                <w:szCs w:val="18"/>
              </w:rPr>
              <w:t xml:space="preserve"> Small script (based on document </w:t>
            </w:r>
            <w:hyperlink r:id="rId54">
              <w:r w:rsidRPr="00E51E1C">
                <w:rPr>
                  <w:rFonts w:asciiTheme="minorHAnsi" w:hAnsiTheme="minorHAnsi"/>
                  <w:color w:val="0563C1"/>
                  <w:sz w:val="18"/>
                  <w:szCs w:val="18"/>
                  <w:u w:val="single" w:color="0563C1"/>
                </w:rPr>
                <w:t>N5205</w:t>
              </w:r>
            </w:hyperlink>
            <w:r w:rsidRPr="00E51E1C">
              <w:rPr>
                <w:rFonts w:asciiTheme="minorHAnsi" w:hAnsiTheme="minorHAnsi"/>
                <w:sz w:val="18"/>
                <w:szCs w:val="18"/>
              </w:rPr>
              <w:t>):</w:t>
            </w:r>
          </w:p>
          <w:p w:rsidR="00FA5344" w:rsidRPr="00E51E1C" w:rsidRDefault="00FA5344" w:rsidP="00C6116E">
            <w:pPr>
              <w:ind w:firstLine="709"/>
              <w:rPr>
                <w:sz w:val="18"/>
                <w:szCs w:val="18"/>
              </w:rPr>
            </w:pPr>
            <w:r w:rsidRPr="00E51E1C">
              <w:rPr>
                <w:sz w:val="18"/>
                <w:szCs w:val="18"/>
              </w:rPr>
              <w:t>18CFF KHITAN SMALL SCRIPT CHARACTER-18CFF</w:t>
            </w:r>
          </w:p>
          <w:p w:rsidR="00FA5344" w:rsidRPr="00E51E1C" w:rsidRDefault="00FA5344" w:rsidP="00DE3E68">
            <w:pPr>
              <w:pStyle w:val="ListParagraph"/>
              <w:numPr>
                <w:ilvl w:val="0"/>
                <w:numId w:val="21"/>
              </w:numPr>
              <w:overflowPunct/>
              <w:autoSpaceDE/>
              <w:autoSpaceDN/>
              <w:adjustRightInd/>
              <w:ind w:left="411" w:hanging="357"/>
              <w:rPr>
                <w:rFonts w:asciiTheme="minorHAnsi" w:hAnsiTheme="minorHAnsi"/>
                <w:sz w:val="18"/>
                <w:szCs w:val="18"/>
              </w:rPr>
            </w:pPr>
            <w:r w:rsidRPr="00E51E1C">
              <w:rPr>
                <w:rFonts w:asciiTheme="minorHAnsi" w:hAnsiTheme="minorHAnsi"/>
                <w:sz w:val="18"/>
                <w:szCs w:val="18"/>
              </w:rPr>
              <w:t xml:space="preserve">Bengali Letter Alternate BA (based on document </w:t>
            </w:r>
            <w:hyperlink r:id="rId55">
              <w:r w:rsidRPr="00E51E1C">
                <w:rPr>
                  <w:rFonts w:asciiTheme="minorHAnsi" w:hAnsiTheme="minorHAnsi"/>
                  <w:color w:val="0563C1"/>
                  <w:sz w:val="18"/>
                  <w:szCs w:val="18"/>
                  <w:u w:val="single" w:color="0563C1"/>
                </w:rPr>
                <w:t>L2/22-268R</w:t>
              </w:r>
            </w:hyperlink>
            <w:r w:rsidRPr="00E51E1C">
              <w:rPr>
                <w:rFonts w:asciiTheme="minorHAnsi" w:hAnsiTheme="minorHAnsi"/>
                <w:sz w:val="18"/>
                <w:szCs w:val="18"/>
              </w:rPr>
              <w:t>):</w:t>
            </w:r>
          </w:p>
          <w:p w:rsidR="00FA5344" w:rsidRPr="00E51E1C" w:rsidRDefault="00FA5344" w:rsidP="00C6116E">
            <w:pPr>
              <w:ind w:firstLine="709"/>
              <w:rPr>
                <w:sz w:val="18"/>
                <w:szCs w:val="18"/>
              </w:rPr>
            </w:pPr>
            <w:r w:rsidRPr="00E51E1C">
              <w:rPr>
                <w:sz w:val="18"/>
                <w:szCs w:val="18"/>
              </w:rPr>
              <w:t>09FF BENGALI LETTER ALTERNATE BA</w:t>
            </w:r>
          </w:p>
          <w:p w:rsidR="00FA5344" w:rsidRPr="00E51E1C" w:rsidRDefault="00FA5344" w:rsidP="00DE3E68">
            <w:pPr>
              <w:pStyle w:val="ListParagraph"/>
              <w:numPr>
                <w:ilvl w:val="0"/>
                <w:numId w:val="21"/>
              </w:numPr>
              <w:overflowPunct/>
              <w:autoSpaceDE/>
              <w:autoSpaceDN/>
              <w:adjustRightInd/>
              <w:ind w:left="411" w:hanging="357"/>
              <w:rPr>
                <w:rFonts w:asciiTheme="minorHAnsi" w:hAnsiTheme="minorHAnsi"/>
                <w:sz w:val="18"/>
                <w:szCs w:val="18"/>
              </w:rPr>
            </w:pPr>
            <w:r w:rsidRPr="00E51E1C">
              <w:rPr>
                <w:rFonts w:asciiTheme="minorHAnsi" w:hAnsiTheme="minorHAnsi"/>
                <w:sz w:val="18"/>
                <w:szCs w:val="18"/>
              </w:rPr>
              <w:t xml:space="preserve">Two characters for Middle English (based on document </w:t>
            </w:r>
            <w:hyperlink r:id="rId56">
              <w:r w:rsidRPr="00E51E1C">
                <w:rPr>
                  <w:rFonts w:asciiTheme="minorHAnsi" w:hAnsiTheme="minorHAnsi"/>
                  <w:color w:val="0563C1"/>
                  <w:sz w:val="18"/>
                  <w:szCs w:val="18"/>
                  <w:u w:val="single" w:color="0563C1"/>
                </w:rPr>
                <w:t>N5225</w:t>
              </w:r>
            </w:hyperlink>
            <w:r w:rsidRPr="00E51E1C">
              <w:rPr>
                <w:rFonts w:asciiTheme="minorHAnsi" w:hAnsiTheme="minorHAnsi"/>
                <w:sz w:val="18"/>
                <w:szCs w:val="18"/>
              </w:rPr>
              <w:t>):</w:t>
            </w:r>
          </w:p>
          <w:p w:rsidR="00FA5344" w:rsidRPr="00E51E1C" w:rsidRDefault="00FA5344" w:rsidP="00C6116E">
            <w:pPr>
              <w:ind w:right="-10" w:firstLine="710"/>
              <w:rPr>
                <w:sz w:val="18"/>
                <w:szCs w:val="18"/>
              </w:rPr>
            </w:pPr>
            <w:r w:rsidRPr="00E51E1C">
              <w:rPr>
                <w:sz w:val="18"/>
                <w:szCs w:val="18"/>
              </w:rPr>
              <w:t>A7D2 LATIN CAPITAL LETTER DOUBLE THORN</w:t>
            </w:r>
          </w:p>
          <w:p w:rsidR="00FA5344" w:rsidRPr="00E51E1C" w:rsidRDefault="00FA5344" w:rsidP="00C6116E">
            <w:pPr>
              <w:ind w:right="-10" w:firstLine="710"/>
              <w:rPr>
                <w:i/>
                <w:sz w:val="18"/>
                <w:szCs w:val="18"/>
              </w:rPr>
            </w:pPr>
            <w:r w:rsidRPr="00E51E1C">
              <w:rPr>
                <w:sz w:val="18"/>
                <w:szCs w:val="18"/>
              </w:rPr>
              <w:t>A7D4 LATIN CAPITAL LETTER DOUBLE WYNN</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j.</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tabs>
                <w:tab w:val="left" w:pos="10969"/>
              </w:tabs>
              <w:ind w:left="10" w:right="-10"/>
              <w:rPr>
                <w:i/>
                <w:sz w:val="18"/>
                <w:szCs w:val="18"/>
              </w:rPr>
            </w:pPr>
            <w:r w:rsidRPr="00E51E1C">
              <w:rPr>
                <w:i/>
                <w:sz w:val="18"/>
                <w:szCs w:val="18"/>
              </w:rPr>
              <w:t xml:space="preserve">M70.13 (Additions to Amendment before next WG2 meeting): </w:t>
            </w:r>
            <w:r w:rsidRPr="00E51E1C">
              <w:rPr>
                <w:sz w:val="18"/>
                <w:szCs w:val="18"/>
              </w:rPr>
              <w:t xml:space="preserve">WG2 recognizes that some scripts and additional characters which are under preparation as potential additions to the standard could become mature and will have consensus among WG2 experts to include in the standard.  The project editor should be able to add these to the balloted texts, after exercising due diligence.  Candidates include, but are not limited to, Egyptian Hieroglyphs (approx. </w:t>
            </w:r>
            <w:r w:rsidRPr="00E51E1C">
              <w:rPr>
                <w:b/>
                <w:sz w:val="18"/>
                <w:szCs w:val="18"/>
              </w:rPr>
              <w:t>3945</w:t>
            </w:r>
            <w:r w:rsidRPr="00E51E1C">
              <w:rPr>
                <w:sz w:val="18"/>
                <w:szCs w:val="18"/>
              </w:rPr>
              <w:t xml:space="preserve"> </w:t>
            </w:r>
            <w:r w:rsidRPr="00E51E1C">
              <w:rPr>
                <w:sz w:val="18"/>
                <w:szCs w:val="18"/>
              </w:rPr>
              <w:lastRenderedPageBreak/>
              <w:t xml:space="preserve">characters) mentioned in recommendation M70.07, or other </w:t>
            </w:r>
            <w:r w:rsidRPr="00E51E1C">
              <w:rPr>
                <w:b/>
                <w:sz w:val="18"/>
                <w:szCs w:val="18"/>
              </w:rPr>
              <w:t>185</w:t>
            </w:r>
            <w:r w:rsidRPr="00E51E1C">
              <w:rPr>
                <w:sz w:val="18"/>
                <w:szCs w:val="18"/>
              </w:rPr>
              <w:t xml:space="preserve"> additional characters (captured in document N</w:t>
            </w:r>
            <w:hyperlink r:id="rId57" w:history="1">
              <w:r w:rsidRPr="00E51E1C">
                <w:rPr>
                  <w:rStyle w:val="Hyperlink"/>
                  <w:rFonts w:asciiTheme="minorHAnsi" w:hAnsiTheme="minorHAnsi"/>
                  <w:sz w:val="18"/>
                  <w:szCs w:val="18"/>
                </w:rPr>
                <w:t>5236</w:t>
              </w:r>
            </w:hyperlink>
            <w:r w:rsidRPr="00E51E1C">
              <w:rPr>
                <w:sz w:val="18"/>
                <w:szCs w:val="18"/>
              </w:rPr>
              <w:t xml:space="preserve"> ) mentioned in recommendations M70.08 to M70.12 above.</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b/>
                <w:bCs/>
                <w:sz w:val="18"/>
                <w:szCs w:val="18"/>
              </w:rPr>
            </w:pPr>
            <w:r w:rsidRPr="00E51E1C">
              <w:rPr>
                <w:b/>
                <w:bCs/>
                <w:sz w:val="18"/>
                <w:szCs w:val="18"/>
              </w:rPr>
              <w:t>AI-70-4</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sz w:val="18"/>
                <w:szCs w:val="18"/>
              </w:rPr>
            </w:pPr>
            <w:r w:rsidRPr="00E51E1C">
              <w:rPr>
                <w:sz w:val="18"/>
                <w:szCs w:val="18"/>
              </w:rPr>
              <w:t>IRG Rapporteur and IRG Editor (Dr. Lu Qin)</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rPr>
                <w:sz w:val="18"/>
                <w:szCs w:val="18"/>
              </w:rPr>
            </w:pPr>
            <w:r w:rsidRPr="00E51E1C">
              <w:rPr>
                <w:sz w:val="18"/>
                <w:szCs w:val="18"/>
              </w:rPr>
              <w:t>To take note of and act upon the following item:</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jc w:val="right"/>
              <w:rPr>
                <w:b/>
                <w:bCs/>
                <w:sz w:val="18"/>
                <w:szCs w:val="18"/>
              </w:rPr>
            </w:pPr>
            <w:r w:rsidRPr="00E51E1C">
              <w:rPr>
                <w:b/>
                <w:bCs/>
                <w:sz w:val="18"/>
                <w:szCs w:val="18"/>
              </w:rPr>
              <w:t>a.</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0" w:right="-10"/>
              <w:rPr>
                <w:sz w:val="18"/>
                <w:szCs w:val="18"/>
              </w:rPr>
            </w:pPr>
            <w:r w:rsidRPr="00E51E1C">
              <w:rPr>
                <w:i/>
                <w:sz w:val="18"/>
                <w:szCs w:val="18"/>
              </w:rPr>
              <w:t xml:space="preserve">M70.15 (Future meetings): </w:t>
            </w:r>
            <w:r w:rsidRPr="00E51E1C">
              <w:rPr>
                <w:sz w:val="18"/>
                <w:szCs w:val="18"/>
              </w:rPr>
              <w:t>WG2 endorses the following schedule for future meetings:</w:t>
            </w:r>
          </w:p>
          <w:p w:rsidR="00FA5344" w:rsidRPr="00E51E1C" w:rsidRDefault="00FA5344" w:rsidP="00C6116E">
            <w:pPr>
              <w:ind w:left="284" w:right="664"/>
              <w:rPr>
                <w:sz w:val="18"/>
                <w:szCs w:val="18"/>
              </w:rPr>
            </w:pPr>
            <w:r w:rsidRPr="00E51E1C">
              <w:rPr>
                <w:sz w:val="18"/>
                <w:szCs w:val="18"/>
              </w:rPr>
              <w:t>WG2 Meeting 71 – 2024-06 17 21 Prague, Czech Republic (co-located with SC2)</w:t>
            </w:r>
          </w:p>
          <w:p w:rsidR="00FA5344" w:rsidRPr="00E51E1C" w:rsidRDefault="00FA5344" w:rsidP="00C6116E">
            <w:pPr>
              <w:ind w:left="284" w:right="664"/>
              <w:rPr>
                <w:sz w:val="18"/>
                <w:szCs w:val="18"/>
              </w:rPr>
            </w:pPr>
            <w:r w:rsidRPr="00E51E1C">
              <w:rPr>
                <w:sz w:val="18"/>
                <w:szCs w:val="18"/>
              </w:rPr>
              <w:t>WG2 Meeting 72 – 2025-06 – Seeking Host</w:t>
            </w:r>
          </w:p>
          <w:p w:rsidR="00FA5344" w:rsidRPr="00E51E1C" w:rsidRDefault="00FA5344" w:rsidP="00C6116E">
            <w:pPr>
              <w:ind w:left="284" w:right="664"/>
              <w:rPr>
                <w:sz w:val="18"/>
                <w:szCs w:val="18"/>
              </w:rPr>
            </w:pPr>
            <w:r w:rsidRPr="00E51E1C">
              <w:rPr>
                <w:sz w:val="18"/>
                <w:szCs w:val="18"/>
              </w:rPr>
              <w:t>IRG#61, Yale University, New Haven, CT, USA; 2023-10-16/20</w:t>
            </w:r>
          </w:p>
          <w:p w:rsidR="00FA5344" w:rsidRPr="00E51E1C" w:rsidRDefault="00FA5344" w:rsidP="00C6116E">
            <w:pPr>
              <w:ind w:left="284" w:right="664"/>
              <w:rPr>
                <w:b/>
                <w:sz w:val="18"/>
                <w:szCs w:val="18"/>
              </w:rPr>
            </w:pPr>
            <w:r w:rsidRPr="00E51E1C">
              <w:rPr>
                <w:sz w:val="18"/>
                <w:szCs w:val="18"/>
              </w:rPr>
              <w:t>IRG#62, Online Zoom (Unicode), 2024-03-18/22</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b/>
                <w:bCs/>
                <w:sz w:val="18"/>
                <w:szCs w:val="18"/>
              </w:rPr>
            </w:pPr>
            <w:r w:rsidRPr="00E51E1C">
              <w:rPr>
                <w:b/>
                <w:bCs/>
                <w:sz w:val="18"/>
                <w:szCs w:val="18"/>
              </w:rPr>
              <w:t>AI-70-5</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sz w:val="18"/>
                <w:szCs w:val="18"/>
              </w:rPr>
            </w:pPr>
            <w:r w:rsidRPr="00E51E1C">
              <w:rPr>
                <w:sz w:val="18"/>
                <w:szCs w:val="18"/>
              </w:rPr>
              <w:t>Ad hoc group on roadmap (Dr. Umamaheswaran)</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jc w:val="right"/>
              <w:rPr>
                <w:b/>
                <w:bCs/>
                <w:sz w:val="18"/>
                <w:szCs w:val="18"/>
              </w:rPr>
            </w:pPr>
            <w:r w:rsidRPr="00E51E1C">
              <w:rPr>
                <w:b/>
                <w:bCs/>
                <w:sz w:val="18"/>
                <w:szCs w:val="18"/>
              </w:rPr>
              <w:t>a.</w:t>
            </w:r>
          </w:p>
        </w:tc>
        <w:tc>
          <w:tcPr>
            <w:tcW w:w="7008"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rPr>
                <w:sz w:val="18"/>
                <w:szCs w:val="18"/>
              </w:rPr>
            </w:pPr>
            <w:r>
              <w:rPr>
                <w:sz w:val="18"/>
                <w:szCs w:val="18"/>
              </w:rPr>
              <w:t>To update the Roadmaps reflecting</w:t>
            </w:r>
            <w:r w:rsidRPr="00E51E1C">
              <w:rPr>
                <w:sz w:val="18"/>
                <w:szCs w:val="18"/>
              </w:rPr>
              <w:t xml:space="preserve"> the results from this meeting.</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b/>
                <w:bCs/>
                <w:sz w:val="18"/>
                <w:szCs w:val="18"/>
              </w:rPr>
            </w:pPr>
            <w:r w:rsidRPr="00E51E1C">
              <w:rPr>
                <w:b/>
                <w:bCs/>
                <w:sz w:val="18"/>
                <w:szCs w:val="18"/>
              </w:rPr>
              <w:t>AI-70-6</w:t>
            </w:r>
          </w:p>
        </w:tc>
        <w:tc>
          <w:tcPr>
            <w:tcW w:w="7008" w:type="dxa"/>
            <w:tcBorders>
              <w:top w:val="single" w:sz="4" w:space="0" w:color="auto"/>
              <w:left w:val="single" w:sz="4" w:space="0" w:color="auto"/>
              <w:bottom w:val="single" w:sz="4" w:space="0" w:color="auto"/>
              <w:right w:val="single" w:sz="4" w:space="0" w:color="auto"/>
            </w:tcBorders>
            <w:shd w:val="pct5" w:color="auto" w:fill="FFFFFF"/>
            <w:hideMark/>
          </w:tcPr>
          <w:p w:rsidR="00FA5344" w:rsidRPr="00E51E1C" w:rsidRDefault="00FA5344" w:rsidP="00C6116E">
            <w:pPr>
              <w:rPr>
                <w:sz w:val="18"/>
                <w:szCs w:val="18"/>
              </w:rPr>
            </w:pPr>
            <w:r w:rsidRPr="00E51E1C">
              <w:rPr>
                <w:sz w:val="18"/>
                <w:szCs w:val="18"/>
              </w:rPr>
              <w:t>USA (Mr. Michel Suignard)</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hideMark/>
          </w:tcPr>
          <w:p w:rsidR="00FA5344" w:rsidRPr="00E51E1C" w:rsidRDefault="00FA5344" w:rsidP="00C6116E">
            <w:pPr>
              <w:rPr>
                <w:sz w:val="18"/>
                <w:szCs w:val="18"/>
              </w:rPr>
            </w:pPr>
            <w:r w:rsidRPr="00E51E1C">
              <w:rPr>
                <w:sz w:val="18"/>
                <w:szCs w:val="18"/>
              </w:rPr>
              <w:t>To take note of and act on the following item:</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a.</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4" w:right="1"/>
              <w:rPr>
                <w:sz w:val="18"/>
                <w:szCs w:val="18"/>
              </w:rPr>
            </w:pPr>
            <w:r w:rsidRPr="00E51E1C">
              <w:rPr>
                <w:i/>
                <w:sz w:val="18"/>
                <w:szCs w:val="18"/>
              </w:rPr>
              <w:t xml:space="preserve">M70.07 (Egyptian Hieroglyphs): </w:t>
            </w:r>
            <w:r w:rsidRPr="00E51E1C">
              <w:rPr>
                <w:sz w:val="18"/>
                <w:szCs w:val="18"/>
              </w:rPr>
              <w:t xml:space="preserve">WG2 recommends to SC2 to accept in principle for future encoding the proposal for Egyptian Hieroglyphs Extension A in document </w:t>
            </w:r>
            <w:hyperlink r:id="rId58">
              <w:r w:rsidRPr="00E51E1C">
                <w:rPr>
                  <w:color w:val="0563C1"/>
                  <w:sz w:val="18"/>
                  <w:szCs w:val="18"/>
                </w:rPr>
                <w:t>N5215</w:t>
              </w:r>
            </w:hyperlink>
            <w:r w:rsidRPr="00E51E1C">
              <w:rPr>
                <w:color w:val="0563C1"/>
                <w:sz w:val="18"/>
                <w:szCs w:val="18"/>
              </w:rPr>
              <w:t>,</w:t>
            </w:r>
            <w:r w:rsidRPr="00E51E1C">
              <w:rPr>
                <w:color w:val="0563C1"/>
                <w:sz w:val="18"/>
                <w:szCs w:val="18"/>
                <w:u w:val="single" w:color="0563C1"/>
              </w:rPr>
              <w:t xml:space="preserve"> </w:t>
            </w:r>
            <w:r w:rsidRPr="00E51E1C">
              <w:rPr>
                <w:sz w:val="18"/>
                <w:szCs w:val="18"/>
              </w:rPr>
              <w:t>and invites the author to revise the document based on discussion at this meeting.</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b/>
                <w:bCs/>
                <w:sz w:val="18"/>
                <w:szCs w:val="18"/>
              </w:rPr>
            </w:pPr>
            <w:r w:rsidRPr="00E51E1C">
              <w:rPr>
                <w:b/>
                <w:bCs/>
                <w:sz w:val="18"/>
                <w:szCs w:val="18"/>
              </w:rPr>
              <w:t>AI-70-7</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r w:rsidRPr="00E51E1C">
              <w:rPr>
                <w:sz w:val="18"/>
                <w:szCs w:val="18"/>
              </w:rPr>
              <w:t>China (Mr. Chen Zhuang)</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r w:rsidRPr="00E51E1C">
              <w:rPr>
                <w:sz w:val="18"/>
                <w:szCs w:val="18"/>
              </w:rPr>
              <w:t>To take note of and act on the following item:</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 xml:space="preserve">a. </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0" w:right="-10"/>
              <w:rPr>
                <w:sz w:val="18"/>
                <w:szCs w:val="18"/>
              </w:rPr>
            </w:pPr>
            <w:r w:rsidRPr="00E51E1C">
              <w:rPr>
                <w:i/>
                <w:sz w:val="18"/>
                <w:szCs w:val="18"/>
              </w:rPr>
              <w:t xml:space="preserve">M70.03 (Feedback on CJK Extension I): </w:t>
            </w:r>
            <w:r w:rsidRPr="00E51E1C">
              <w:rPr>
                <w:sz w:val="18"/>
                <w:szCs w:val="18"/>
                <w14:ligatures w14:val="standardContextual"/>
              </w:rPr>
              <w:t>In consideration of preliminary feedback that China will request some changes to the draft repertoire in CJK Unified Ideographs Extension I, and noting China’s urgent need for these characters, WG2 recommends that SC2 invite China to submit a document with comments on CJK Unified Ideographs Extension I to SC2 by end of June 2023, to incorporate changes into the next draft of CDAM2 prior to circulation for comments.</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b/>
                <w:bCs/>
                <w:sz w:val="18"/>
                <w:szCs w:val="18"/>
              </w:rPr>
            </w:pPr>
            <w:r w:rsidRPr="00E51E1C">
              <w:rPr>
                <w:b/>
                <w:bCs/>
                <w:sz w:val="18"/>
                <w:szCs w:val="18"/>
              </w:rPr>
              <w:t>AI-70-8</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r w:rsidRPr="00E51E1C">
              <w:rPr>
                <w:sz w:val="18"/>
                <w:szCs w:val="18"/>
              </w:rPr>
              <w:t>Ireland (Mr. Michael Everson)</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r w:rsidRPr="00E51E1C">
              <w:rPr>
                <w:sz w:val="18"/>
                <w:szCs w:val="18"/>
              </w:rPr>
              <w:t>To take note of and act on the following items:</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 xml:space="preserve">a. </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ind w:left="10" w:right="-10"/>
              <w:rPr>
                <w:sz w:val="18"/>
                <w:szCs w:val="18"/>
              </w:rPr>
            </w:pPr>
            <w:r w:rsidRPr="00E51E1C">
              <w:rPr>
                <w:sz w:val="18"/>
                <w:szCs w:val="18"/>
              </w:rPr>
              <w:t>Invited to provide more examples to support the proposal in document N</w:t>
            </w:r>
            <w:hyperlink r:id="rId59" w:history="1">
              <w:r w:rsidRPr="00E51E1C">
                <w:rPr>
                  <w:rStyle w:val="Hyperlink"/>
                  <w:rFonts w:asciiTheme="minorHAnsi" w:hAnsiTheme="minorHAnsi"/>
                  <w:sz w:val="18"/>
                  <w:szCs w:val="18"/>
                </w:rPr>
                <w:t>5227</w:t>
              </w:r>
            </w:hyperlink>
            <w:r w:rsidRPr="00E51E1C">
              <w:rPr>
                <w:sz w:val="18"/>
                <w:szCs w:val="18"/>
              </w:rPr>
              <w:t xml:space="preserve"> on Combining Overcurl.</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jc w:val="right"/>
              <w:rPr>
                <w:b/>
                <w:bCs/>
                <w:sz w:val="18"/>
                <w:szCs w:val="18"/>
              </w:rPr>
            </w:pPr>
            <w:r w:rsidRPr="00E51E1C">
              <w:rPr>
                <w:b/>
                <w:bCs/>
                <w:sz w:val="18"/>
                <w:szCs w:val="18"/>
              </w:rPr>
              <w:t xml:space="preserve">b. </w:t>
            </w:r>
          </w:p>
        </w:tc>
        <w:tc>
          <w:tcPr>
            <w:tcW w:w="7008"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r>
              <w:rPr>
                <w:sz w:val="18"/>
                <w:szCs w:val="18"/>
              </w:rPr>
              <w:t>I</w:t>
            </w:r>
            <w:r w:rsidRPr="00E51E1C">
              <w:rPr>
                <w:sz w:val="18"/>
                <w:szCs w:val="18"/>
              </w:rPr>
              <w:t>nvited to provide a revised proposal on ‘Encode dashed-box symbols in Plane 14’ in document N</w:t>
            </w:r>
            <w:hyperlink r:id="rId60" w:history="1">
              <w:r w:rsidRPr="00E51E1C">
                <w:rPr>
                  <w:rStyle w:val="Hyperlink"/>
                  <w:rFonts w:asciiTheme="minorHAnsi" w:hAnsiTheme="minorHAnsi"/>
                  <w:sz w:val="18"/>
                  <w:szCs w:val="18"/>
                </w:rPr>
                <w:t>5212</w:t>
              </w:r>
            </w:hyperlink>
            <w:r w:rsidRPr="00E51E1C">
              <w:rPr>
                <w:rFonts w:eastAsia="Times New Roman"/>
                <w:sz w:val="18"/>
                <w:szCs w:val="18"/>
              </w:rPr>
              <w:t xml:space="preserve"> addressing the discussion under section 10.3.9.</w:t>
            </w:r>
          </w:p>
        </w:tc>
        <w:tc>
          <w:tcPr>
            <w:tcW w:w="1562" w:type="dxa"/>
            <w:tcBorders>
              <w:top w:val="single" w:sz="4" w:space="0" w:color="auto"/>
              <w:left w:val="single" w:sz="4" w:space="0" w:color="auto"/>
              <w:bottom w:val="single" w:sz="4" w:space="0" w:color="auto"/>
              <w:right w:val="single" w:sz="4" w:space="0" w:color="auto"/>
            </w:tcBorders>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b/>
                <w:bCs/>
                <w:sz w:val="18"/>
                <w:szCs w:val="18"/>
              </w:rPr>
            </w:pPr>
            <w:r w:rsidRPr="00E51E1C">
              <w:rPr>
                <w:b/>
                <w:bCs/>
                <w:sz w:val="18"/>
                <w:szCs w:val="18"/>
              </w:rPr>
              <w:t>AI-70-9</w:t>
            </w:r>
          </w:p>
        </w:tc>
        <w:tc>
          <w:tcPr>
            <w:tcW w:w="7008"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r w:rsidRPr="00E51E1C">
              <w:rPr>
                <w:sz w:val="18"/>
                <w:szCs w:val="18"/>
              </w:rPr>
              <w:t>Experts from TCA (Selena Wei), China (Chen Zhuang), Japan (Toshiya Suzuki), USA (Mr. Michel Suignard, Dr. Richard Cook) and other experts interested in Small Seal script</w:t>
            </w:r>
          </w:p>
        </w:tc>
        <w:tc>
          <w:tcPr>
            <w:tcW w:w="1562" w:type="dxa"/>
            <w:tcBorders>
              <w:top w:val="single" w:sz="4" w:space="0" w:color="auto"/>
              <w:left w:val="single" w:sz="4" w:space="0" w:color="auto"/>
              <w:bottom w:val="single" w:sz="4" w:space="0" w:color="auto"/>
              <w:right w:val="single" w:sz="4" w:space="0" w:color="auto"/>
            </w:tcBorders>
            <w:shd w:val="pct5"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E51E1C" w:rsidRDefault="00FA5344" w:rsidP="00C6116E">
            <w:pPr>
              <w:rPr>
                <w:sz w:val="18"/>
                <w:szCs w:val="18"/>
              </w:rPr>
            </w:pPr>
            <w:r w:rsidRPr="00E51E1C">
              <w:rPr>
                <w:sz w:val="18"/>
                <w:szCs w:val="18"/>
              </w:rPr>
              <w:t>To take note of and act on the following item: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clear" w:color="auto" w:fill="auto"/>
          </w:tcPr>
          <w:p w:rsidR="00FA5344" w:rsidRPr="00E51E1C" w:rsidRDefault="00FA5344" w:rsidP="00C6116E">
            <w:pPr>
              <w:jc w:val="right"/>
              <w:rPr>
                <w:b/>
                <w:bCs/>
                <w:sz w:val="18"/>
                <w:szCs w:val="18"/>
              </w:rPr>
            </w:pPr>
            <w:r w:rsidRPr="00E51E1C">
              <w:rPr>
                <w:b/>
                <w:bCs/>
                <w:sz w:val="18"/>
                <w:szCs w:val="18"/>
              </w:rPr>
              <w:t>a.</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FA5344" w:rsidRPr="00E51E1C" w:rsidRDefault="00FA5344" w:rsidP="00C6116E">
            <w:pPr>
              <w:rPr>
                <w:sz w:val="18"/>
                <w:szCs w:val="18"/>
              </w:rPr>
            </w:pPr>
            <w:r w:rsidRPr="00E51E1C">
              <w:rPr>
                <w:i/>
                <w:sz w:val="18"/>
                <w:szCs w:val="18"/>
              </w:rPr>
              <w:t>M70.14 (Small Seal script):</w:t>
            </w:r>
            <w:r w:rsidRPr="00E51E1C">
              <w:rPr>
                <w:sz w:val="18"/>
                <w:szCs w:val="18"/>
              </w:rPr>
              <w:t xml:space="preserve"> WG2 recommends that SC2 note the progress made by the experts from China, TCA, Japan and the US on several revised proposals submitted at this meeting</w:t>
            </w:r>
            <w:hyperlink r:id="rId61">
              <w:r w:rsidRPr="00E51E1C">
                <w:rPr>
                  <w:sz w:val="18"/>
                  <w:szCs w:val="18"/>
                </w:rPr>
                <w:t>,</w:t>
              </w:r>
            </w:hyperlink>
            <w:r w:rsidRPr="00E51E1C">
              <w:rPr>
                <w:sz w:val="18"/>
                <w:szCs w:val="18"/>
              </w:rPr>
              <w:t xml:space="preserve"> and encourages these experts to continue their co-operative effort towards a consolidated contribution for encoding the script.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clear" w:color="auto" w:fill="E7E6E6"/>
            <w:hideMark/>
          </w:tcPr>
          <w:p w:rsidR="00FA5344" w:rsidRPr="00E51E1C" w:rsidRDefault="00FA5344" w:rsidP="00C6116E">
            <w:pPr>
              <w:rPr>
                <w:b/>
                <w:bCs/>
                <w:sz w:val="18"/>
                <w:szCs w:val="18"/>
              </w:rPr>
            </w:pPr>
            <w:r w:rsidRPr="00E51E1C">
              <w:rPr>
                <w:b/>
                <w:bCs/>
                <w:sz w:val="18"/>
                <w:szCs w:val="18"/>
              </w:rPr>
              <w:t>AI-70-10</w:t>
            </w:r>
          </w:p>
        </w:tc>
        <w:tc>
          <w:tcPr>
            <w:tcW w:w="7008" w:type="dxa"/>
            <w:tcBorders>
              <w:top w:val="single" w:sz="4" w:space="0" w:color="auto"/>
              <w:left w:val="single" w:sz="4" w:space="0" w:color="auto"/>
              <w:bottom w:val="single" w:sz="4" w:space="0" w:color="auto"/>
              <w:right w:val="single" w:sz="4" w:space="0" w:color="auto"/>
            </w:tcBorders>
            <w:shd w:val="clear" w:color="auto" w:fill="E7E6E6"/>
            <w:hideMark/>
          </w:tcPr>
          <w:p w:rsidR="00FA5344" w:rsidRPr="00E51E1C" w:rsidRDefault="00FA5344" w:rsidP="00C6116E">
            <w:pPr>
              <w:rPr>
                <w:sz w:val="18"/>
                <w:szCs w:val="18"/>
              </w:rPr>
            </w:pPr>
            <w:r w:rsidRPr="00E51E1C">
              <w:rPr>
                <w:sz w:val="18"/>
                <w:szCs w:val="18"/>
              </w:rPr>
              <w:t>Experts from all national bodies and liaison organizations</w:t>
            </w:r>
          </w:p>
        </w:tc>
        <w:tc>
          <w:tcPr>
            <w:tcW w:w="1562" w:type="dxa"/>
            <w:tcBorders>
              <w:top w:val="single" w:sz="4" w:space="0" w:color="auto"/>
              <w:left w:val="single" w:sz="4" w:space="0" w:color="auto"/>
              <w:bottom w:val="single" w:sz="4" w:space="0" w:color="auto"/>
              <w:right w:val="single" w:sz="4" w:space="0" w:color="auto"/>
            </w:tcBorders>
            <w:shd w:val="clear" w:color="auto" w:fill="E7E6E6"/>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jc w:val="right"/>
              <w:rPr>
                <w:b/>
                <w:bCs/>
                <w:sz w:val="18"/>
                <w:szCs w:val="18"/>
              </w:rPr>
            </w:pPr>
          </w:p>
        </w:tc>
        <w:tc>
          <w:tcPr>
            <w:tcW w:w="7008"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E51E1C" w:rsidRDefault="00FA5344" w:rsidP="00C6116E">
            <w:pPr>
              <w:rPr>
                <w:sz w:val="18"/>
                <w:szCs w:val="18"/>
              </w:rPr>
            </w:pPr>
            <w:r w:rsidRPr="00E51E1C">
              <w:rPr>
                <w:sz w:val="18"/>
                <w:szCs w:val="18"/>
              </w:rPr>
              <w:t>To take note of and provide feedback on the following items.</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rPr>
                <w:iCs/>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FA5344" w:rsidRPr="00E51E1C" w:rsidRDefault="00FA5344" w:rsidP="00C6116E">
            <w:pPr>
              <w:jc w:val="right"/>
              <w:rPr>
                <w:b/>
                <w:bCs/>
                <w:sz w:val="18"/>
                <w:szCs w:val="18"/>
              </w:rPr>
            </w:pPr>
            <w:r w:rsidRPr="00E51E1C">
              <w:rPr>
                <w:b/>
                <w:bCs/>
                <w:sz w:val="18"/>
                <w:szCs w:val="18"/>
              </w:rPr>
              <w:t>a.</w:t>
            </w:r>
          </w:p>
        </w:tc>
        <w:tc>
          <w:tcPr>
            <w:tcW w:w="7008"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ind w:left="10" w:right="-10"/>
              <w:rPr>
                <w:sz w:val="18"/>
                <w:szCs w:val="18"/>
              </w:rPr>
            </w:pPr>
            <w:r w:rsidRPr="00E51E1C">
              <w:rPr>
                <w:i/>
                <w:sz w:val="18"/>
                <w:szCs w:val="18"/>
              </w:rPr>
              <w:t xml:space="preserve">M70.15 (Future meetings): </w:t>
            </w:r>
            <w:r w:rsidRPr="00E51E1C">
              <w:rPr>
                <w:sz w:val="18"/>
                <w:szCs w:val="18"/>
              </w:rPr>
              <w:t>WG2 endorses the following schedule for future meetings:</w:t>
            </w:r>
          </w:p>
          <w:p w:rsidR="00FA5344" w:rsidRPr="00E51E1C" w:rsidRDefault="00FA5344" w:rsidP="00C6116E">
            <w:pPr>
              <w:ind w:left="284" w:right="664"/>
              <w:rPr>
                <w:sz w:val="18"/>
                <w:szCs w:val="18"/>
              </w:rPr>
            </w:pPr>
            <w:r w:rsidRPr="00E51E1C">
              <w:rPr>
                <w:sz w:val="18"/>
                <w:szCs w:val="18"/>
              </w:rPr>
              <w:t>WG2 Meeting 71 – 2024-06 17 21 Prague, Czech Republic (co-located with SC2)</w:t>
            </w:r>
          </w:p>
          <w:p w:rsidR="00FA5344" w:rsidRPr="00E51E1C" w:rsidRDefault="00FA5344" w:rsidP="00C6116E">
            <w:pPr>
              <w:ind w:left="284" w:right="664"/>
              <w:rPr>
                <w:sz w:val="18"/>
                <w:szCs w:val="18"/>
              </w:rPr>
            </w:pPr>
            <w:r w:rsidRPr="00E51E1C">
              <w:rPr>
                <w:sz w:val="18"/>
                <w:szCs w:val="18"/>
              </w:rPr>
              <w:t>WG2 Meeting 72 – 2025-06 – Seeking Host</w:t>
            </w:r>
          </w:p>
          <w:p w:rsidR="00FA5344" w:rsidRPr="00E51E1C" w:rsidRDefault="00FA5344" w:rsidP="00C6116E">
            <w:pPr>
              <w:ind w:left="284" w:right="664"/>
              <w:rPr>
                <w:sz w:val="18"/>
                <w:szCs w:val="18"/>
              </w:rPr>
            </w:pPr>
            <w:r w:rsidRPr="00E51E1C">
              <w:rPr>
                <w:sz w:val="18"/>
                <w:szCs w:val="18"/>
              </w:rPr>
              <w:t>IRG#61, Yale University, New Haven, CT, USA; 2023-10-16/20</w:t>
            </w:r>
          </w:p>
          <w:p w:rsidR="00FA5344" w:rsidRPr="00E51E1C" w:rsidRDefault="00FA5344" w:rsidP="00C6116E">
            <w:pPr>
              <w:ind w:left="284" w:right="664"/>
              <w:rPr>
                <w:sz w:val="18"/>
                <w:szCs w:val="18"/>
              </w:rPr>
            </w:pPr>
            <w:r w:rsidRPr="00E51E1C">
              <w:rPr>
                <w:sz w:val="18"/>
                <w:szCs w:val="18"/>
              </w:rPr>
              <w:t>IRG#62, Online Zoom (Unicode), 2024-03-18/22</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jc w:val="right"/>
              <w:rPr>
                <w:b/>
                <w:bCs/>
                <w:sz w:val="18"/>
                <w:szCs w:val="18"/>
              </w:rPr>
            </w:pPr>
            <w:r w:rsidRPr="00E51E1C">
              <w:rPr>
                <w:b/>
                <w:bCs/>
                <w:sz w:val="18"/>
                <w:szCs w:val="18"/>
              </w:rPr>
              <w:t xml:space="preserve">b. </w:t>
            </w:r>
          </w:p>
        </w:tc>
        <w:tc>
          <w:tcPr>
            <w:tcW w:w="7008"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ind w:left="10" w:right="-11"/>
              <w:rPr>
                <w:sz w:val="18"/>
                <w:szCs w:val="18"/>
              </w:rPr>
            </w:pPr>
            <w:r w:rsidRPr="00E51E1C">
              <w:rPr>
                <w:sz w:val="18"/>
                <w:szCs w:val="18"/>
              </w:rPr>
              <w:t>From the items discussed at this meeting:</w:t>
            </w:r>
          </w:p>
          <w:p w:rsidR="00FA5344" w:rsidRPr="00E51E1C" w:rsidRDefault="00FA5344" w:rsidP="00DE3E68">
            <w:pPr>
              <w:pStyle w:val="ListParagraph"/>
              <w:numPr>
                <w:ilvl w:val="0"/>
                <w:numId w:val="19"/>
              </w:numPr>
              <w:overflowPunct/>
              <w:autoSpaceDE/>
              <w:autoSpaceDN/>
              <w:adjustRightInd/>
              <w:spacing w:after="4"/>
              <w:ind w:right="-11"/>
              <w:rPr>
                <w:rFonts w:asciiTheme="minorHAnsi" w:hAnsiTheme="minorHAnsi"/>
                <w:sz w:val="18"/>
                <w:szCs w:val="18"/>
              </w:rPr>
            </w:pPr>
            <w:r w:rsidRPr="00E51E1C">
              <w:rPr>
                <w:rFonts w:asciiTheme="minorHAnsi" w:hAnsiTheme="minorHAnsi"/>
                <w:sz w:val="18"/>
                <w:szCs w:val="18"/>
              </w:rPr>
              <w:t>Jurchen script (documents N</w:t>
            </w:r>
            <w:hyperlink r:id="rId62" w:history="1">
              <w:r w:rsidRPr="00E51E1C">
                <w:rPr>
                  <w:rStyle w:val="Hyperlink"/>
                  <w:rFonts w:asciiTheme="minorHAnsi" w:eastAsia="Times New Roman" w:hAnsiTheme="minorHAnsi"/>
                  <w:sz w:val="18"/>
                  <w:szCs w:val="18"/>
                </w:rPr>
                <w:t>4795</w:t>
              </w:r>
            </w:hyperlink>
            <w:r w:rsidRPr="00E51E1C">
              <w:rPr>
                <w:rStyle w:val="Hyperlink"/>
                <w:rFonts w:asciiTheme="minorHAnsi" w:eastAsia="Times New Roman" w:hAnsiTheme="minorHAnsi"/>
                <w:sz w:val="18"/>
                <w:szCs w:val="18"/>
              </w:rPr>
              <w:t>, N</w:t>
            </w:r>
            <w:hyperlink r:id="rId63" w:history="1">
              <w:r w:rsidRPr="00E51E1C">
                <w:rPr>
                  <w:rStyle w:val="Hyperlink"/>
                  <w:rFonts w:asciiTheme="minorHAnsi" w:hAnsiTheme="minorHAnsi"/>
                  <w:sz w:val="18"/>
                  <w:szCs w:val="18"/>
                </w:rPr>
                <w:t>5131</w:t>
              </w:r>
            </w:hyperlink>
            <w:r w:rsidRPr="00E51E1C">
              <w:rPr>
                <w:rStyle w:val="Hyperlink"/>
                <w:rFonts w:asciiTheme="minorHAnsi" w:hAnsiTheme="minorHAnsi"/>
                <w:sz w:val="18"/>
                <w:szCs w:val="18"/>
              </w:rPr>
              <w:t xml:space="preserve"> and N</w:t>
            </w:r>
            <w:hyperlink r:id="rId64" w:history="1">
              <w:r w:rsidRPr="00E51E1C">
                <w:rPr>
                  <w:rStyle w:val="Hyperlink"/>
                  <w:rFonts w:asciiTheme="minorHAnsi" w:eastAsia="Times New Roman" w:hAnsiTheme="minorHAnsi"/>
                  <w:sz w:val="18"/>
                  <w:szCs w:val="18"/>
                </w:rPr>
                <w:t>5207</w:t>
              </w:r>
            </w:hyperlink>
            <w:r w:rsidRPr="00E51E1C">
              <w:rPr>
                <w:rStyle w:val="Hyperlink"/>
                <w:rFonts w:asciiTheme="minorHAnsi" w:eastAsia="Times New Roman" w:hAnsiTheme="minorHAnsi"/>
                <w:sz w:val="18"/>
                <w:szCs w:val="18"/>
              </w:rPr>
              <w:t>).</w:t>
            </w:r>
            <w:r w:rsidRPr="00E51E1C">
              <w:rPr>
                <w:rFonts w:asciiTheme="minorHAnsi" w:hAnsiTheme="minorHAnsi"/>
                <w:sz w:val="18"/>
                <w:szCs w:val="18"/>
              </w:rPr>
              <w:t xml:space="preserve"> See discussion under section 10.2.2.</w:t>
            </w:r>
          </w:p>
          <w:p w:rsidR="00FA5344" w:rsidRPr="00E51E1C" w:rsidRDefault="00FA5344" w:rsidP="00DE3E68">
            <w:pPr>
              <w:pStyle w:val="ListParagraph"/>
              <w:numPr>
                <w:ilvl w:val="0"/>
                <w:numId w:val="19"/>
              </w:numPr>
              <w:overflowPunct/>
              <w:autoSpaceDE/>
              <w:autoSpaceDN/>
              <w:adjustRightInd/>
              <w:spacing w:after="4"/>
              <w:ind w:right="-11"/>
              <w:rPr>
                <w:rFonts w:asciiTheme="minorHAnsi" w:hAnsiTheme="minorHAnsi"/>
                <w:sz w:val="18"/>
                <w:szCs w:val="18"/>
              </w:rPr>
            </w:pPr>
            <w:proofErr w:type="spellStart"/>
            <w:r w:rsidRPr="00E51E1C">
              <w:rPr>
                <w:rFonts w:asciiTheme="minorHAnsi" w:hAnsiTheme="minorHAnsi"/>
                <w:sz w:val="18"/>
                <w:szCs w:val="18"/>
              </w:rPr>
              <w:t>Aiha</w:t>
            </w:r>
            <w:proofErr w:type="spellEnd"/>
            <w:r w:rsidRPr="00E51E1C">
              <w:rPr>
                <w:rFonts w:asciiTheme="minorHAnsi" w:hAnsiTheme="minorHAnsi"/>
                <w:sz w:val="18"/>
                <w:szCs w:val="18"/>
              </w:rPr>
              <w:t xml:space="preserve"> script (document N</w:t>
            </w:r>
            <w:hyperlink r:id="rId65" w:history="1">
              <w:r w:rsidRPr="00E51E1C">
                <w:rPr>
                  <w:rStyle w:val="Hyperlink"/>
                  <w:rFonts w:asciiTheme="minorHAnsi" w:hAnsiTheme="minorHAnsi"/>
                  <w:sz w:val="18"/>
                  <w:szCs w:val="18"/>
                </w:rPr>
                <w:t>522</w:t>
              </w:r>
            </w:hyperlink>
            <w:r w:rsidRPr="00E51E1C">
              <w:rPr>
                <w:rStyle w:val="Hyperlink"/>
                <w:rFonts w:asciiTheme="minorHAnsi" w:hAnsiTheme="minorHAnsi"/>
                <w:sz w:val="18"/>
                <w:szCs w:val="18"/>
              </w:rPr>
              <w:t>6</w:t>
            </w:r>
            <w:r w:rsidRPr="00E51E1C">
              <w:rPr>
                <w:rFonts w:asciiTheme="minorHAnsi" w:hAnsiTheme="minorHAnsi"/>
                <w:sz w:val="18"/>
                <w:szCs w:val="18"/>
              </w:rPr>
              <w:t>. See discussion under section 10.2.9.</w:t>
            </w:r>
          </w:p>
          <w:p w:rsidR="00FA5344" w:rsidRPr="00E51E1C" w:rsidRDefault="00FA5344" w:rsidP="00DE3E68">
            <w:pPr>
              <w:pStyle w:val="ListParagraph"/>
              <w:numPr>
                <w:ilvl w:val="0"/>
                <w:numId w:val="19"/>
              </w:numPr>
              <w:overflowPunct/>
              <w:autoSpaceDE/>
              <w:autoSpaceDN/>
              <w:adjustRightInd/>
              <w:spacing w:after="4"/>
              <w:ind w:right="-11"/>
              <w:rPr>
                <w:rFonts w:asciiTheme="minorHAnsi" w:hAnsiTheme="minorHAnsi"/>
                <w:sz w:val="18"/>
                <w:szCs w:val="18"/>
              </w:rPr>
            </w:pPr>
            <w:proofErr w:type="spellStart"/>
            <w:r w:rsidRPr="00E51E1C">
              <w:rPr>
                <w:rFonts w:asciiTheme="minorHAnsi" w:hAnsiTheme="minorHAnsi"/>
                <w:sz w:val="18"/>
                <w:szCs w:val="18"/>
              </w:rPr>
              <w:t>Blyssymbols</w:t>
            </w:r>
            <w:proofErr w:type="spellEnd"/>
            <w:r w:rsidRPr="00E51E1C">
              <w:rPr>
                <w:rFonts w:asciiTheme="minorHAnsi" w:hAnsiTheme="minorHAnsi"/>
                <w:sz w:val="18"/>
                <w:szCs w:val="18"/>
              </w:rPr>
              <w:t xml:space="preserve"> (documents N</w:t>
            </w:r>
            <w:hyperlink r:id="rId66" w:history="1">
              <w:r w:rsidRPr="00E51E1C">
                <w:rPr>
                  <w:rStyle w:val="Hyperlink"/>
                  <w:rFonts w:asciiTheme="minorHAnsi" w:hAnsiTheme="minorHAnsi"/>
                  <w:sz w:val="18"/>
                  <w:szCs w:val="18"/>
                </w:rPr>
                <w:t>5149</w:t>
              </w:r>
            </w:hyperlink>
            <w:r w:rsidRPr="00E51E1C">
              <w:rPr>
                <w:rFonts w:asciiTheme="minorHAnsi" w:hAnsiTheme="minorHAnsi"/>
                <w:sz w:val="18"/>
                <w:szCs w:val="18"/>
              </w:rPr>
              <w:t>, N</w:t>
            </w:r>
            <w:hyperlink r:id="rId67" w:history="1">
              <w:r w:rsidRPr="00E51E1C">
                <w:rPr>
                  <w:rStyle w:val="Hyperlink"/>
                  <w:rFonts w:asciiTheme="minorHAnsi" w:hAnsiTheme="minorHAnsi"/>
                  <w:sz w:val="18"/>
                  <w:szCs w:val="18"/>
                </w:rPr>
                <w:t>5171</w:t>
              </w:r>
            </w:hyperlink>
            <w:r w:rsidRPr="00E51E1C">
              <w:rPr>
                <w:rFonts w:asciiTheme="minorHAnsi" w:hAnsiTheme="minorHAnsi"/>
                <w:sz w:val="18"/>
                <w:szCs w:val="18"/>
              </w:rPr>
              <w:t xml:space="preserve"> and N</w:t>
            </w:r>
            <w:hyperlink r:id="rId68" w:history="1">
              <w:r w:rsidRPr="00E51E1C">
                <w:rPr>
                  <w:rStyle w:val="Hyperlink"/>
                  <w:rFonts w:asciiTheme="minorHAnsi" w:hAnsiTheme="minorHAnsi"/>
                  <w:sz w:val="18"/>
                  <w:szCs w:val="18"/>
                </w:rPr>
                <w:t>5228</w:t>
              </w:r>
            </w:hyperlink>
            <w:r w:rsidRPr="00E51E1C">
              <w:rPr>
                <w:rFonts w:asciiTheme="minorHAnsi" w:hAnsiTheme="minorHAnsi"/>
                <w:sz w:val="18"/>
                <w:szCs w:val="18"/>
              </w:rPr>
              <w:t>).  See discussion under section 10.2.10.</w:t>
            </w:r>
          </w:p>
          <w:p w:rsidR="00FA5344" w:rsidRPr="00E51E1C" w:rsidRDefault="00FA5344" w:rsidP="00DE3E68">
            <w:pPr>
              <w:pStyle w:val="ListParagraph"/>
              <w:numPr>
                <w:ilvl w:val="0"/>
                <w:numId w:val="19"/>
              </w:numPr>
              <w:overflowPunct/>
              <w:autoSpaceDE/>
              <w:autoSpaceDN/>
              <w:adjustRightInd/>
              <w:spacing w:after="4"/>
              <w:ind w:right="-11"/>
              <w:rPr>
                <w:rFonts w:asciiTheme="minorHAnsi" w:hAnsiTheme="minorHAnsi"/>
                <w:sz w:val="18"/>
                <w:szCs w:val="18"/>
              </w:rPr>
            </w:pPr>
            <w:r w:rsidRPr="00E51E1C">
              <w:rPr>
                <w:rFonts w:asciiTheme="minorHAnsi" w:hAnsiTheme="minorHAnsi"/>
                <w:sz w:val="18"/>
                <w:szCs w:val="18"/>
              </w:rPr>
              <w:t>Tangut ideographs and components (documents N</w:t>
            </w:r>
            <w:hyperlink r:id="rId69" w:history="1">
              <w:r w:rsidRPr="00E51E1C">
                <w:rPr>
                  <w:rStyle w:val="Hyperlink"/>
                  <w:rFonts w:asciiTheme="minorHAnsi" w:eastAsia="Times New Roman" w:hAnsiTheme="minorHAnsi"/>
                  <w:sz w:val="18"/>
                  <w:szCs w:val="18"/>
                </w:rPr>
                <w:t>5217</w:t>
              </w:r>
            </w:hyperlink>
            <w:r w:rsidRPr="00E51E1C">
              <w:rPr>
                <w:rFonts w:asciiTheme="minorHAnsi" w:eastAsia="Times New Roman" w:hAnsiTheme="minorHAnsi"/>
                <w:sz w:val="18"/>
                <w:szCs w:val="18"/>
              </w:rPr>
              <w:t xml:space="preserve"> and N</w:t>
            </w:r>
            <w:hyperlink r:id="rId70" w:history="1">
              <w:r w:rsidRPr="00E51E1C">
                <w:rPr>
                  <w:rStyle w:val="Hyperlink"/>
                  <w:rFonts w:asciiTheme="minorHAnsi" w:eastAsia="Times New Roman" w:hAnsiTheme="minorHAnsi"/>
                  <w:sz w:val="18"/>
                  <w:szCs w:val="18"/>
                </w:rPr>
                <w:t>5218</w:t>
              </w:r>
            </w:hyperlink>
            <w:r w:rsidRPr="00E51E1C">
              <w:rPr>
                <w:rFonts w:asciiTheme="minorHAnsi" w:hAnsiTheme="minorHAnsi"/>
                <w:sz w:val="18"/>
                <w:szCs w:val="18"/>
              </w:rPr>
              <w:t>).  See discussion under section 10.3.5.</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rPr>
                <w:sz w:val="18"/>
                <w:szCs w:val="18"/>
              </w:rPr>
            </w:pPr>
          </w:p>
        </w:tc>
      </w:tr>
      <w:tr w:rsidR="00FA5344" w:rsidRPr="00E51E1C" w:rsidTr="00C6116E">
        <w:tc>
          <w:tcPr>
            <w:tcW w:w="781"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jc w:val="right"/>
              <w:rPr>
                <w:bCs/>
                <w:sz w:val="18"/>
                <w:szCs w:val="18"/>
              </w:rPr>
            </w:pPr>
            <w:r w:rsidRPr="00E51E1C">
              <w:rPr>
                <w:b/>
                <w:bCs/>
                <w:sz w:val="18"/>
                <w:szCs w:val="18"/>
              </w:rPr>
              <w:t>c</w:t>
            </w:r>
            <w:r w:rsidRPr="00E51E1C">
              <w:rPr>
                <w:bCs/>
                <w:sz w:val="18"/>
                <w:szCs w:val="18"/>
              </w:rPr>
              <w:t>.</w:t>
            </w:r>
          </w:p>
        </w:tc>
        <w:tc>
          <w:tcPr>
            <w:tcW w:w="7008"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rPr>
                <w:color w:val="000000"/>
                <w:sz w:val="18"/>
                <w:szCs w:val="18"/>
              </w:rPr>
            </w:pPr>
            <w:r w:rsidRPr="00E51E1C">
              <w:rPr>
                <w:color w:val="000000"/>
                <w:sz w:val="18"/>
                <w:szCs w:val="18"/>
              </w:rPr>
              <w:t>The following is a list of contributions carried forward from earlier meetings.  They are open for review and feedback to the authors from interested experts from SC2/WG2 and Liaison organizations.  Scripts marked in bold below are new or updates of previous list in Meeting 69 agenda document.</w:t>
            </w:r>
          </w:p>
          <w:p w:rsidR="00FA5344" w:rsidRPr="00E51E1C" w:rsidRDefault="00FA5344" w:rsidP="00C6116E">
            <w:pPr>
              <w:rPr>
                <w:sz w:val="18"/>
                <w:szCs w:val="18"/>
              </w:rPr>
            </w:pPr>
          </w:p>
          <w:p w:rsidR="00FA5344" w:rsidRPr="00E51E1C" w:rsidRDefault="00FA5344" w:rsidP="00C6116E">
            <w:pPr>
              <w:rPr>
                <w:sz w:val="18"/>
                <w:szCs w:val="18"/>
              </w:rPr>
            </w:pPr>
            <w:proofErr w:type="spellStart"/>
            <w:r w:rsidRPr="00E51E1C">
              <w:rPr>
                <w:sz w:val="18"/>
                <w:szCs w:val="18"/>
              </w:rPr>
              <w:lastRenderedPageBreak/>
              <w:t>Afáka</w:t>
            </w:r>
            <w:proofErr w:type="spellEnd"/>
            <w:r w:rsidRPr="00E51E1C">
              <w:rPr>
                <w:sz w:val="18"/>
                <w:szCs w:val="18"/>
              </w:rPr>
              <w:t xml:space="preserve"> </w:t>
            </w:r>
            <w:hyperlink r:id="rId71">
              <w:r w:rsidRPr="00E51E1C">
                <w:rPr>
                  <w:b/>
                  <w:color w:val="0563C1"/>
                  <w:sz w:val="18"/>
                  <w:szCs w:val="18"/>
                </w:rPr>
                <w:t>N4292</w:t>
              </w:r>
            </w:hyperlink>
            <w:r w:rsidRPr="00E51E1C">
              <w:rPr>
                <w:sz w:val="18"/>
                <w:szCs w:val="18"/>
              </w:rPr>
              <w:t xml:space="preserve">, </w:t>
            </w:r>
            <w:proofErr w:type="spellStart"/>
            <w:r w:rsidRPr="00E51E1C">
              <w:rPr>
                <w:sz w:val="18"/>
                <w:szCs w:val="18"/>
              </w:rPr>
              <w:t>Bagam</w:t>
            </w:r>
            <w:proofErr w:type="spellEnd"/>
            <w:r w:rsidRPr="00E51E1C">
              <w:rPr>
                <w:sz w:val="18"/>
                <w:szCs w:val="18"/>
              </w:rPr>
              <w:t xml:space="preserve"> </w:t>
            </w:r>
            <w:hyperlink r:id="rId72">
              <w:r w:rsidRPr="00E51E1C">
                <w:rPr>
                  <w:b/>
                  <w:color w:val="0563C1"/>
                  <w:sz w:val="18"/>
                  <w:szCs w:val="18"/>
                </w:rPr>
                <w:t>N4293</w:t>
              </w:r>
            </w:hyperlink>
            <w:r w:rsidRPr="00E51E1C">
              <w:rPr>
                <w:sz w:val="18"/>
                <w:szCs w:val="18"/>
              </w:rPr>
              <w:t xml:space="preserve">, Balti ‘B’ </w:t>
            </w:r>
            <w:hyperlink r:id="rId73">
              <w:r w:rsidRPr="00E51E1C">
                <w:rPr>
                  <w:b/>
                  <w:color w:val="0563C1"/>
                  <w:sz w:val="18"/>
                  <w:szCs w:val="18"/>
                </w:rPr>
                <w:t>N4016</w:t>
              </w:r>
            </w:hyperlink>
            <w:r w:rsidRPr="00E51E1C">
              <w:rPr>
                <w:sz w:val="18"/>
                <w:szCs w:val="18"/>
              </w:rPr>
              <w:t xml:space="preserve">, Balti scripts </w:t>
            </w:r>
            <w:hyperlink r:id="rId74">
              <w:r w:rsidRPr="00E51E1C">
                <w:rPr>
                  <w:color w:val="0563C1"/>
                  <w:sz w:val="18"/>
                  <w:szCs w:val="18"/>
                </w:rPr>
                <w:t>N3842</w:t>
              </w:r>
            </w:hyperlink>
            <w:r w:rsidRPr="00E51E1C">
              <w:rPr>
                <w:sz w:val="18"/>
                <w:szCs w:val="18"/>
              </w:rPr>
              <w:t xml:space="preserve">, Beria </w:t>
            </w:r>
            <w:hyperlink r:id="rId75">
              <w:r w:rsidRPr="00E51E1C">
                <w:rPr>
                  <w:color w:val="0563C1"/>
                  <w:sz w:val="18"/>
                  <w:szCs w:val="18"/>
                </w:rPr>
                <w:t>L2/08-265</w:t>
              </w:r>
            </w:hyperlink>
            <w:r w:rsidRPr="00E51E1C">
              <w:rPr>
                <w:sz w:val="18"/>
                <w:szCs w:val="18"/>
              </w:rPr>
              <w:t xml:space="preserve">, </w:t>
            </w:r>
            <w:proofErr w:type="spellStart"/>
            <w:r w:rsidRPr="00E51E1C">
              <w:rPr>
                <w:sz w:val="18"/>
                <w:szCs w:val="18"/>
              </w:rPr>
              <w:t>Bété</w:t>
            </w:r>
            <w:proofErr w:type="spellEnd"/>
            <w:r w:rsidRPr="00E51E1C">
              <w:rPr>
                <w:sz w:val="18"/>
                <w:szCs w:val="18"/>
              </w:rPr>
              <w:t xml:space="preserve"> </w:t>
            </w:r>
            <w:hyperlink r:id="rId76">
              <w:r w:rsidRPr="00E51E1C">
                <w:rPr>
                  <w:color w:val="0563C1"/>
                  <w:sz w:val="18"/>
                  <w:szCs w:val="18"/>
                </w:rPr>
                <w:t>L2/19-044</w:t>
              </w:r>
            </w:hyperlink>
            <w:r w:rsidRPr="00E51E1C">
              <w:rPr>
                <w:sz w:val="18"/>
                <w:szCs w:val="18"/>
              </w:rPr>
              <w:t xml:space="preserve">, </w:t>
            </w:r>
            <w:proofErr w:type="spellStart"/>
            <w:r w:rsidRPr="00E51E1C">
              <w:rPr>
                <w:sz w:val="18"/>
                <w:szCs w:val="18"/>
              </w:rPr>
              <w:t>Bima</w:t>
            </w:r>
            <w:proofErr w:type="spellEnd"/>
            <w:r w:rsidRPr="00E51E1C">
              <w:rPr>
                <w:sz w:val="18"/>
                <w:szCs w:val="18"/>
              </w:rPr>
              <w:t xml:space="preserve"> </w:t>
            </w:r>
            <w:hyperlink r:id="rId77">
              <w:r w:rsidRPr="00E51E1C">
                <w:rPr>
                  <w:color w:val="0563C1"/>
                  <w:sz w:val="18"/>
                  <w:szCs w:val="18"/>
                </w:rPr>
                <w:t>L2/16-119</w:t>
              </w:r>
            </w:hyperlink>
            <w:r w:rsidRPr="00E51E1C">
              <w:rPr>
                <w:sz w:val="18"/>
                <w:szCs w:val="18"/>
              </w:rPr>
              <w:t xml:space="preserve">, </w:t>
            </w:r>
            <w:proofErr w:type="spellStart"/>
            <w:r w:rsidRPr="00E51E1C">
              <w:rPr>
                <w:sz w:val="18"/>
                <w:szCs w:val="18"/>
              </w:rPr>
              <w:t>Brusha</w:t>
            </w:r>
            <w:proofErr w:type="spellEnd"/>
            <w:r w:rsidRPr="00E51E1C">
              <w:rPr>
                <w:sz w:val="18"/>
                <w:szCs w:val="18"/>
              </w:rPr>
              <w:t xml:space="preserve"> </w:t>
            </w:r>
            <w:hyperlink r:id="rId78">
              <w:r w:rsidRPr="00E51E1C">
                <w:rPr>
                  <w:color w:val="0563C1"/>
                  <w:sz w:val="18"/>
                  <w:szCs w:val="18"/>
                </w:rPr>
                <w:t>L2/17-183</w:t>
              </w:r>
            </w:hyperlink>
            <w:r w:rsidRPr="00E51E1C">
              <w:rPr>
                <w:sz w:val="18"/>
                <w:szCs w:val="18"/>
              </w:rPr>
              <w:t xml:space="preserve">, Buginese extensions </w:t>
            </w:r>
            <w:hyperlink r:id="rId79">
              <w:r w:rsidRPr="00E51E1C">
                <w:rPr>
                  <w:color w:val="0563C1"/>
                  <w:sz w:val="18"/>
                  <w:szCs w:val="18"/>
                </w:rPr>
                <w:t>L2/16-159</w:t>
              </w:r>
            </w:hyperlink>
            <w:r w:rsidRPr="00E51E1C">
              <w:rPr>
                <w:sz w:val="18"/>
                <w:szCs w:val="18"/>
              </w:rPr>
              <w:t xml:space="preserve">, Chinese Chess Symbols </w:t>
            </w:r>
            <w:hyperlink r:id="rId80">
              <w:r w:rsidRPr="00E51E1C">
                <w:rPr>
                  <w:color w:val="0563C1"/>
                  <w:sz w:val="18"/>
                  <w:szCs w:val="18"/>
                </w:rPr>
                <w:t>N3910</w:t>
              </w:r>
            </w:hyperlink>
            <w:r w:rsidRPr="00E51E1C">
              <w:rPr>
                <w:sz w:val="18"/>
                <w:szCs w:val="18"/>
              </w:rPr>
              <w:t xml:space="preserve">, CJK Buddhist symbols </w:t>
            </w:r>
            <w:hyperlink r:id="rId81">
              <w:r w:rsidRPr="00E51E1C">
                <w:rPr>
                  <w:color w:val="0563C1"/>
                  <w:sz w:val="18"/>
                  <w:szCs w:val="18"/>
                </w:rPr>
                <w:t>N5166</w:t>
              </w:r>
            </w:hyperlink>
            <w:r w:rsidRPr="00E51E1C">
              <w:rPr>
                <w:color w:val="0563C1"/>
                <w:sz w:val="18"/>
                <w:szCs w:val="18"/>
              </w:rPr>
              <w:t xml:space="preserve">, </w:t>
            </w:r>
            <w:proofErr w:type="spellStart"/>
            <w:r w:rsidRPr="00E51E1C">
              <w:rPr>
                <w:sz w:val="18"/>
                <w:szCs w:val="18"/>
              </w:rPr>
              <w:t>Diwani</w:t>
            </w:r>
            <w:proofErr w:type="spellEnd"/>
            <w:r w:rsidRPr="00E51E1C">
              <w:rPr>
                <w:sz w:val="18"/>
                <w:szCs w:val="18"/>
              </w:rPr>
              <w:t xml:space="preserve"> </w:t>
            </w:r>
            <w:proofErr w:type="spellStart"/>
            <w:r w:rsidRPr="00E51E1C">
              <w:rPr>
                <w:sz w:val="18"/>
                <w:szCs w:val="18"/>
              </w:rPr>
              <w:t>Siyaq</w:t>
            </w:r>
            <w:proofErr w:type="spellEnd"/>
            <w:r w:rsidRPr="00E51E1C">
              <w:rPr>
                <w:sz w:val="18"/>
                <w:szCs w:val="18"/>
              </w:rPr>
              <w:t xml:space="preserve"> Numbers </w:t>
            </w:r>
            <w:hyperlink r:id="rId82">
              <w:r w:rsidRPr="00E51E1C">
                <w:rPr>
                  <w:sz w:val="18"/>
                  <w:szCs w:val="18"/>
                </w:rPr>
                <w:t>L</w:t>
              </w:r>
              <w:r w:rsidRPr="00E51E1C">
                <w:rPr>
                  <w:color w:val="0563C1"/>
                  <w:sz w:val="18"/>
                  <w:szCs w:val="18"/>
                </w:rPr>
                <w:t>2/15-066R</w:t>
              </w:r>
            </w:hyperlink>
            <w:r w:rsidRPr="00E51E1C">
              <w:rPr>
                <w:sz w:val="18"/>
                <w:szCs w:val="18"/>
              </w:rPr>
              <w:t xml:space="preserve">, </w:t>
            </w:r>
            <w:proofErr w:type="spellStart"/>
            <w:r w:rsidRPr="00E51E1C">
              <w:rPr>
                <w:sz w:val="18"/>
                <w:szCs w:val="18"/>
              </w:rPr>
              <w:t>Eebee</w:t>
            </w:r>
            <w:proofErr w:type="spellEnd"/>
            <w:r w:rsidRPr="00E51E1C">
              <w:rPr>
                <w:sz w:val="18"/>
                <w:szCs w:val="18"/>
              </w:rPr>
              <w:t xml:space="preserve"> Hmong </w:t>
            </w:r>
            <w:hyperlink r:id="rId83">
              <w:r w:rsidRPr="00E51E1C">
                <w:rPr>
                  <w:color w:val="0563C1"/>
                  <w:sz w:val="18"/>
                  <w:szCs w:val="18"/>
                </w:rPr>
                <w:t>N4668</w:t>
              </w:r>
            </w:hyperlink>
            <w:r w:rsidRPr="00E51E1C">
              <w:rPr>
                <w:sz w:val="18"/>
                <w:szCs w:val="18"/>
              </w:rPr>
              <w:t xml:space="preserve">, </w:t>
            </w:r>
            <w:proofErr w:type="spellStart"/>
            <w:r w:rsidRPr="00E51E1C">
              <w:rPr>
                <w:sz w:val="18"/>
                <w:szCs w:val="18"/>
              </w:rPr>
              <w:t>Jianzi</w:t>
            </w:r>
            <w:proofErr w:type="spellEnd"/>
            <w:r w:rsidRPr="00E51E1C">
              <w:rPr>
                <w:sz w:val="18"/>
                <w:szCs w:val="18"/>
              </w:rPr>
              <w:t xml:space="preserve"> Musical Notation and Format Controls, </w:t>
            </w:r>
            <w:hyperlink r:id="rId84">
              <w:r w:rsidRPr="00E51E1C">
                <w:rPr>
                  <w:color w:val="0563C1"/>
                  <w:sz w:val="18"/>
                  <w:szCs w:val="18"/>
                </w:rPr>
                <w:t>N5041</w:t>
              </w:r>
            </w:hyperlink>
            <w:r w:rsidRPr="00E51E1C">
              <w:rPr>
                <w:sz w:val="18"/>
                <w:szCs w:val="18"/>
              </w:rPr>
              <w:t xml:space="preserve">, </w:t>
            </w:r>
            <w:proofErr w:type="spellStart"/>
            <w:r w:rsidRPr="00E51E1C">
              <w:rPr>
                <w:sz w:val="18"/>
                <w:szCs w:val="18"/>
              </w:rPr>
              <w:t>Kerinci</w:t>
            </w:r>
            <w:proofErr w:type="spellEnd"/>
            <w:r w:rsidRPr="00E51E1C">
              <w:rPr>
                <w:sz w:val="18"/>
                <w:szCs w:val="18"/>
              </w:rPr>
              <w:t xml:space="preserve"> </w:t>
            </w:r>
            <w:hyperlink r:id="rId85">
              <w:r w:rsidRPr="00E51E1C">
                <w:rPr>
                  <w:color w:val="0563C1"/>
                  <w:sz w:val="18"/>
                  <w:szCs w:val="18"/>
                </w:rPr>
                <w:t>L2/16-074</w:t>
              </w:r>
            </w:hyperlink>
            <w:r w:rsidRPr="00E51E1C">
              <w:rPr>
                <w:sz w:val="18"/>
                <w:szCs w:val="18"/>
              </w:rPr>
              <w:t xml:space="preserve">, </w:t>
            </w:r>
            <w:proofErr w:type="spellStart"/>
            <w:r w:rsidRPr="00E51E1C">
              <w:rPr>
                <w:sz w:val="18"/>
                <w:szCs w:val="18"/>
              </w:rPr>
              <w:t>Khambu</w:t>
            </w:r>
            <w:proofErr w:type="spellEnd"/>
            <w:r w:rsidRPr="00E51E1C">
              <w:rPr>
                <w:sz w:val="18"/>
                <w:szCs w:val="18"/>
              </w:rPr>
              <w:t xml:space="preserve"> Rai </w:t>
            </w:r>
            <w:hyperlink r:id="rId86">
              <w:r w:rsidRPr="00E51E1C">
                <w:rPr>
                  <w:color w:val="0563C1"/>
                  <w:sz w:val="18"/>
                  <w:szCs w:val="18"/>
                </w:rPr>
                <w:t>N4018</w:t>
              </w:r>
            </w:hyperlink>
            <w:r w:rsidRPr="00E51E1C">
              <w:rPr>
                <w:sz w:val="18"/>
                <w:szCs w:val="18"/>
              </w:rPr>
              <w:t xml:space="preserve">, </w:t>
            </w:r>
            <w:proofErr w:type="spellStart"/>
            <w:r w:rsidRPr="00E51E1C">
              <w:rPr>
                <w:sz w:val="18"/>
                <w:szCs w:val="18"/>
              </w:rPr>
              <w:t>Khatt-i</w:t>
            </w:r>
            <w:proofErr w:type="spellEnd"/>
            <w:r w:rsidRPr="00E51E1C">
              <w:rPr>
                <w:sz w:val="18"/>
                <w:szCs w:val="18"/>
              </w:rPr>
              <w:t xml:space="preserve"> </w:t>
            </w:r>
            <w:proofErr w:type="spellStart"/>
            <w:r w:rsidRPr="00E51E1C">
              <w:rPr>
                <w:sz w:val="18"/>
                <w:szCs w:val="18"/>
              </w:rPr>
              <w:t>Baburi</w:t>
            </w:r>
            <w:proofErr w:type="spellEnd"/>
            <w:r w:rsidRPr="00E51E1C">
              <w:rPr>
                <w:sz w:val="18"/>
                <w:szCs w:val="18"/>
              </w:rPr>
              <w:t xml:space="preserve"> </w:t>
            </w:r>
            <w:hyperlink r:id="rId87">
              <w:r w:rsidRPr="00E51E1C">
                <w:rPr>
                  <w:color w:val="0563C1"/>
                  <w:sz w:val="18"/>
                  <w:szCs w:val="18"/>
                </w:rPr>
                <w:t>N4130</w:t>
              </w:r>
            </w:hyperlink>
            <w:r w:rsidRPr="00E51E1C">
              <w:rPr>
                <w:sz w:val="18"/>
                <w:szCs w:val="18"/>
              </w:rPr>
              <w:t xml:space="preserve">, </w:t>
            </w:r>
            <w:proofErr w:type="spellStart"/>
            <w:r w:rsidRPr="00E51E1C">
              <w:rPr>
                <w:sz w:val="18"/>
                <w:szCs w:val="18"/>
              </w:rPr>
              <w:t>Khitan</w:t>
            </w:r>
            <w:proofErr w:type="spellEnd"/>
            <w:r w:rsidRPr="00E51E1C">
              <w:rPr>
                <w:sz w:val="18"/>
                <w:szCs w:val="18"/>
              </w:rPr>
              <w:t xml:space="preserve"> Large script </w:t>
            </w:r>
            <w:hyperlink r:id="rId88">
              <w:r w:rsidRPr="00E51E1C">
                <w:rPr>
                  <w:color w:val="0563C1"/>
                  <w:sz w:val="18"/>
                  <w:szCs w:val="18"/>
                </w:rPr>
                <w:t>N4631</w:t>
              </w:r>
            </w:hyperlink>
            <w:hyperlink r:id="rId89">
              <w:r w:rsidRPr="00E51E1C">
                <w:rPr>
                  <w:sz w:val="18"/>
                  <w:szCs w:val="18"/>
                </w:rPr>
                <w:t>,</w:t>
              </w:r>
            </w:hyperlink>
            <w:hyperlink r:id="rId90">
              <w:r w:rsidRPr="00E51E1C">
                <w:rPr>
                  <w:color w:val="0563C1"/>
                  <w:sz w:val="18"/>
                  <w:szCs w:val="18"/>
                </w:rPr>
                <w:t xml:space="preserve"> </w:t>
              </w:r>
            </w:hyperlink>
            <w:hyperlink r:id="rId91">
              <w:r w:rsidRPr="00E51E1C">
                <w:rPr>
                  <w:color w:val="0563C1"/>
                  <w:sz w:val="18"/>
                  <w:szCs w:val="18"/>
                </w:rPr>
                <w:t>N4642</w:t>
              </w:r>
            </w:hyperlink>
            <w:r w:rsidRPr="00E51E1C">
              <w:rPr>
                <w:sz w:val="18"/>
                <w:szCs w:val="18"/>
              </w:rPr>
              <w:t xml:space="preserve">, Khotanese </w:t>
            </w:r>
            <w:hyperlink r:id="rId92">
              <w:r w:rsidRPr="00E51E1C">
                <w:rPr>
                  <w:b/>
                  <w:color w:val="0563C1"/>
                  <w:sz w:val="18"/>
                  <w:szCs w:val="18"/>
                </w:rPr>
                <w:t>L2/15-02</w:t>
              </w:r>
              <w:r w:rsidRPr="00E51E1C">
                <w:rPr>
                  <w:color w:val="0563C1"/>
                  <w:sz w:val="18"/>
                  <w:szCs w:val="18"/>
                </w:rPr>
                <w:t>2</w:t>
              </w:r>
            </w:hyperlink>
            <w:r w:rsidRPr="00E51E1C">
              <w:rPr>
                <w:sz w:val="18"/>
                <w:szCs w:val="18"/>
              </w:rPr>
              <w:t xml:space="preserve">, Kpelle </w:t>
            </w:r>
            <w:hyperlink r:id="rId93">
              <w:r w:rsidRPr="00E51E1C">
                <w:rPr>
                  <w:color w:val="0563C1"/>
                  <w:sz w:val="18"/>
                  <w:szCs w:val="18"/>
                </w:rPr>
                <w:t>N3762</w:t>
              </w:r>
            </w:hyperlink>
            <w:r w:rsidRPr="00E51E1C">
              <w:rPr>
                <w:sz w:val="18"/>
                <w:szCs w:val="18"/>
              </w:rPr>
              <w:t xml:space="preserve">, </w:t>
            </w:r>
            <w:proofErr w:type="spellStart"/>
            <w:r w:rsidRPr="00E51E1C">
              <w:rPr>
                <w:sz w:val="18"/>
                <w:szCs w:val="18"/>
              </w:rPr>
              <w:t>Kulitan</w:t>
            </w:r>
            <w:proofErr w:type="spellEnd"/>
            <w:r w:rsidRPr="00E51E1C">
              <w:rPr>
                <w:sz w:val="18"/>
                <w:szCs w:val="18"/>
              </w:rPr>
              <w:t xml:space="preserve"> </w:t>
            </w:r>
            <w:hyperlink r:id="rId94">
              <w:r w:rsidRPr="00E51E1C">
                <w:rPr>
                  <w:color w:val="0563C1"/>
                  <w:sz w:val="18"/>
                  <w:szCs w:val="18"/>
                </w:rPr>
                <w:t>L2/15-232</w:t>
              </w:r>
            </w:hyperlink>
            <w:r w:rsidRPr="00E51E1C">
              <w:rPr>
                <w:sz w:val="18"/>
                <w:szCs w:val="18"/>
              </w:rPr>
              <w:t xml:space="preserve">, Lampung </w:t>
            </w:r>
            <w:hyperlink r:id="rId95">
              <w:r w:rsidRPr="00E51E1C">
                <w:rPr>
                  <w:b/>
                  <w:color w:val="CC0000"/>
                  <w:sz w:val="18"/>
                  <w:szCs w:val="18"/>
                </w:rPr>
                <w:t>L2/22-044</w:t>
              </w:r>
            </w:hyperlink>
            <w:r w:rsidRPr="00E51E1C">
              <w:rPr>
                <w:sz w:val="18"/>
                <w:szCs w:val="18"/>
              </w:rPr>
              <w:t xml:space="preserve">, </w:t>
            </w:r>
            <w:proofErr w:type="spellStart"/>
            <w:r w:rsidRPr="00E51E1C">
              <w:rPr>
                <w:sz w:val="18"/>
                <w:szCs w:val="18"/>
              </w:rPr>
              <w:t>Landa</w:t>
            </w:r>
            <w:proofErr w:type="spellEnd"/>
            <w:r w:rsidRPr="00E51E1C">
              <w:rPr>
                <w:sz w:val="18"/>
                <w:szCs w:val="18"/>
              </w:rPr>
              <w:t xml:space="preserve"> </w:t>
            </w:r>
            <w:hyperlink r:id="rId96">
              <w:r w:rsidRPr="00E51E1C">
                <w:rPr>
                  <w:b/>
                  <w:color w:val="0563C1"/>
                  <w:sz w:val="18"/>
                  <w:szCs w:val="18"/>
                </w:rPr>
                <w:t>N3768</w:t>
              </w:r>
            </w:hyperlink>
            <w:r w:rsidRPr="00E51E1C">
              <w:rPr>
                <w:sz w:val="18"/>
                <w:szCs w:val="18"/>
              </w:rPr>
              <w:t xml:space="preserve">, </w:t>
            </w:r>
            <w:proofErr w:type="spellStart"/>
            <w:r w:rsidRPr="00E51E1C">
              <w:rPr>
                <w:sz w:val="18"/>
                <w:szCs w:val="18"/>
              </w:rPr>
              <w:t>Leke</w:t>
            </w:r>
            <w:proofErr w:type="spellEnd"/>
            <w:r w:rsidRPr="00E51E1C">
              <w:rPr>
                <w:sz w:val="18"/>
                <w:szCs w:val="18"/>
              </w:rPr>
              <w:t xml:space="preserve"> </w:t>
            </w:r>
            <w:hyperlink r:id="rId97">
              <w:r w:rsidRPr="00E51E1C">
                <w:rPr>
                  <w:color w:val="0563C1"/>
                  <w:sz w:val="18"/>
                  <w:szCs w:val="18"/>
                </w:rPr>
                <w:t>N4438</w:t>
              </w:r>
            </w:hyperlink>
            <w:r w:rsidRPr="00E51E1C">
              <w:rPr>
                <w:sz w:val="18"/>
                <w:szCs w:val="18"/>
              </w:rPr>
              <w:t xml:space="preserve">, Linear Elamite </w:t>
            </w:r>
            <w:hyperlink r:id="rId98">
              <w:r w:rsidRPr="00E51E1C">
                <w:rPr>
                  <w:color w:val="0563C1"/>
                  <w:sz w:val="18"/>
                  <w:szCs w:val="18"/>
                </w:rPr>
                <w:t>L2/21-233</w:t>
              </w:r>
            </w:hyperlink>
            <w:r w:rsidRPr="00E51E1C">
              <w:rPr>
                <w:sz w:val="18"/>
                <w:szCs w:val="18"/>
              </w:rPr>
              <w:t xml:space="preserve">, Lisu Monosyllabic </w:t>
            </w:r>
            <w:hyperlink r:id="rId99">
              <w:r w:rsidRPr="00E51E1C">
                <w:rPr>
                  <w:color w:val="0563C1"/>
                  <w:sz w:val="18"/>
                  <w:szCs w:val="18"/>
                </w:rPr>
                <w:t>N5047</w:t>
              </w:r>
            </w:hyperlink>
            <w:r w:rsidRPr="00E51E1C">
              <w:rPr>
                <w:sz w:val="18"/>
                <w:szCs w:val="18"/>
              </w:rPr>
              <w:t>,</w:t>
            </w:r>
            <w:hyperlink r:id="rId100">
              <w:r w:rsidRPr="00E51E1C">
                <w:rPr>
                  <w:sz w:val="18"/>
                  <w:szCs w:val="18"/>
                </w:rPr>
                <w:t xml:space="preserve"> </w:t>
              </w:r>
            </w:hyperlink>
            <w:hyperlink r:id="rId101">
              <w:r w:rsidRPr="00E51E1C">
                <w:rPr>
                  <w:color w:val="0563C1"/>
                  <w:sz w:val="18"/>
                  <w:szCs w:val="18"/>
                </w:rPr>
                <w:t>N5121</w:t>
              </w:r>
            </w:hyperlink>
            <w:r w:rsidRPr="00E51E1C">
              <w:rPr>
                <w:sz w:val="18"/>
                <w:szCs w:val="18"/>
              </w:rPr>
              <w:t xml:space="preserve">, Loma </w:t>
            </w:r>
            <w:hyperlink r:id="rId102">
              <w:r w:rsidRPr="00E51E1C">
                <w:rPr>
                  <w:color w:val="0563C1"/>
                  <w:sz w:val="18"/>
                  <w:szCs w:val="18"/>
                </w:rPr>
                <w:t>N4786</w:t>
              </w:r>
            </w:hyperlink>
            <w:hyperlink r:id="rId103">
              <w:r w:rsidRPr="00E51E1C">
                <w:rPr>
                  <w:sz w:val="18"/>
                  <w:szCs w:val="18"/>
                </w:rPr>
                <w:t>,</w:t>
              </w:r>
            </w:hyperlink>
            <w:hyperlink r:id="rId104">
              <w:r w:rsidRPr="00E51E1C">
                <w:rPr>
                  <w:sz w:val="18"/>
                  <w:szCs w:val="18"/>
                </w:rPr>
                <w:t xml:space="preserve"> </w:t>
              </w:r>
            </w:hyperlink>
            <w:hyperlink r:id="rId105">
              <w:r w:rsidRPr="00E51E1C">
                <w:rPr>
                  <w:color w:val="0563C1"/>
                  <w:sz w:val="18"/>
                  <w:szCs w:val="18"/>
                </w:rPr>
                <w:t>N4837</w:t>
              </w:r>
            </w:hyperlink>
            <w:r w:rsidRPr="00E51E1C">
              <w:rPr>
                <w:sz w:val="18"/>
                <w:szCs w:val="18"/>
              </w:rPr>
              <w:t xml:space="preserve">, Lota </w:t>
            </w:r>
            <w:proofErr w:type="spellStart"/>
            <w:r w:rsidRPr="00E51E1C">
              <w:rPr>
                <w:sz w:val="18"/>
                <w:szCs w:val="18"/>
              </w:rPr>
              <w:t>Ende</w:t>
            </w:r>
            <w:proofErr w:type="spellEnd"/>
            <w:r w:rsidRPr="00E51E1C">
              <w:rPr>
                <w:sz w:val="18"/>
                <w:szCs w:val="18"/>
              </w:rPr>
              <w:t xml:space="preserve"> </w:t>
            </w:r>
            <w:hyperlink r:id="rId106">
              <w:r w:rsidRPr="00E51E1C">
                <w:rPr>
                  <w:b/>
                  <w:color w:val="0563C1"/>
                  <w:sz w:val="18"/>
                  <w:szCs w:val="18"/>
                </w:rPr>
                <w:t>L2/16-076</w:t>
              </w:r>
            </w:hyperlink>
            <w:r w:rsidRPr="00E51E1C">
              <w:rPr>
                <w:sz w:val="18"/>
                <w:szCs w:val="18"/>
              </w:rPr>
              <w:t xml:space="preserve">, </w:t>
            </w:r>
            <w:proofErr w:type="spellStart"/>
            <w:r w:rsidRPr="00E51E1C">
              <w:rPr>
                <w:sz w:val="18"/>
                <w:szCs w:val="18"/>
              </w:rPr>
              <w:t>Mandombe</w:t>
            </w:r>
            <w:proofErr w:type="spellEnd"/>
            <w:r w:rsidRPr="00E51E1C">
              <w:rPr>
                <w:sz w:val="18"/>
                <w:szCs w:val="18"/>
              </w:rPr>
              <w:t xml:space="preserve"> </w:t>
            </w:r>
            <w:hyperlink r:id="rId107">
              <w:r w:rsidRPr="00E51E1C">
                <w:rPr>
                  <w:b/>
                  <w:color w:val="0563C1"/>
                  <w:sz w:val="18"/>
                  <w:szCs w:val="18"/>
                </w:rPr>
                <w:t>L2/16-077R</w:t>
              </w:r>
            </w:hyperlink>
            <w:r w:rsidRPr="00E51E1C">
              <w:rPr>
                <w:sz w:val="18"/>
                <w:szCs w:val="18"/>
              </w:rPr>
              <w:t>, Moon</w:t>
            </w:r>
            <w:r w:rsidRPr="00E51E1C">
              <w:rPr>
                <w:b/>
                <w:color w:val="0563C1"/>
                <w:sz w:val="18"/>
                <w:szCs w:val="18"/>
              </w:rPr>
              <w:t xml:space="preserve"> </w:t>
            </w:r>
            <w:hyperlink r:id="rId108">
              <w:r w:rsidRPr="00E51E1C">
                <w:rPr>
                  <w:b/>
                  <w:color w:val="0563C1"/>
                  <w:sz w:val="18"/>
                  <w:szCs w:val="18"/>
                </w:rPr>
                <w:t>N4128</w:t>
              </w:r>
            </w:hyperlink>
            <w:r w:rsidRPr="00E51E1C">
              <w:rPr>
                <w:sz w:val="18"/>
                <w:szCs w:val="18"/>
              </w:rPr>
              <w:t xml:space="preserve">, </w:t>
            </w:r>
            <w:proofErr w:type="spellStart"/>
            <w:r w:rsidRPr="00E51E1C">
              <w:rPr>
                <w:sz w:val="18"/>
                <w:szCs w:val="18"/>
              </w:rPr>
              <w:t>Mwangwego</w:t>
            </w:r>
            <w:proofErr w:type="spellEnd"/>
            <w:r w:rsidRPr="00E51E1C">
              <w:rPr>
                <w:sz w:val="18"/>
                <w:szCs w:val="18"/>
              </w:rPr>
              <w:t xml:space="preserve"> </w:t>
            </w:r>
            <w:hyperlink r:id="rId109">
              <w:r w:rsidRPr="00E51E1C">
                <w:rPr>
                  <w:b/>
                  <w:color w:val="0563C1"/>
                  <w:sz w:val="18"/>
                  <w:szCs w:val="18"/>
                </w:rPr>
                <w:t>N4323</w:t>
              </w:r>
            </w:hyperlink>
            <w:r w:rsidRPr="00E51E1C">
              <w:rPr>
                <w:sz w:val="18"/>
                <w:szCs w:val="18"/>
              </w:rPr>
              <w:t xml:space="preserve">, </w:t>
            </w:r>
            <w:proofErr w:type="spellStart"/>
            <w:r w:rsidRPr="00E51E1C">
              <w:rPr>
                <w:sz w:val="18"/>
                <w:szCs w:val="18"/>
              </w:rPr>
              <w:t>Naxi</w:t>
            </w:r>
            <w:proofErr w:type="spellEnd"/>
            <w:r w:rsidRPr="00E51E1C">
              <w:rPr>
                <w:sz w:val="18"/>
                <w:szCs w:val="18"/>
              </w:rPr>
              <w:t xml:space="preserve"> </w:t>
            </w:r>
            <w:proofErr w:type="spellStart"/>
            <w:r w:rsidRPr="00E51E1C">
              <w:rPr>
                <w:sz w:val="18"/>
                <w:szCs w:val="18"/>
              </w:rPr>
              <w:t>Dongba</w:t>
            </w:r>
            <w:proofErr w:type="spellEnd"/>
            <w:r w:rsidRPr="00E51E1C">
              <w:rPr>
                <w:sz w:val="18"/>
                <w:szCs w:val="18"/>
              </w:rPr>
              <w:t xml:space="preserve"> </w:t>
            </w:r>
            <w:hyperlink r:id="rId110">
              <w:r w:rsidRPr="00E51E1C">
                <w:rPr>
                  <w:color w:val="0563C1"/>
                  <w:sz w:val="18"/>
                  <w:szCs w:val="18"/>
                </w:rPr>
                <w:t>N4898</w:t>
              </w:r>
            </w:hyperlink>
            <w:r w:rsidRPr="00E51E1C">
              <w:rPr>
                <w:sz w:val="18"/>
                <w:szCs w:val="18"/>
              </w:rPr>
              <w:t xml:space="preserve">, </w:t>
            </w:r>
            <w:proofErr w:type="spellStart"/>
            <w:r w:rsidRPr="00E51E1C">
              <w:rPr>
                <w:sz w:val="18"/>
                <w:szCs w:val="18"/>
              </w:rPr>
              <w:t>Naxi</w:t>
            </w:r>
            <w:proofErr w:type="spellEnd"/>
            <w:r w:rsidRPr="00E51E1C">
              <w:rPr>
                <w:sz w:val="18"/>
                <w:szCs w:val="18"/>
              </w:rPr>
              <w:t xml:space="preserve"> </w:t>
            </w:r>
            <w:proofErr w:type="spellStart"/>
            <w:r w:rsidRPr="00E51E1C">
              <w:rPr>
                <w:sz w:val="18"/>
                <w:szCs w:val="18"/>
              </w:rPr>
              <w:t>Geba</w:t>
            </w:r>
            <w:proofErr w:type="spellEnd"/>
            <w:r w:rsidRPr="00E51E1C">
              <w:rPr>
                <w:sz w:val="18"/>
                <w:szCs w:val="18"/>
              </w:rPr>
              <w:t xml:space="preserve"> </w:t>
            </w:r>
            <w:hyperlink r:id="rId111">
              <w:r w:rsidRPr="00E51E1C">
                <w:rPr>
                  <w:color w:val="0563C1"/>
                  <w:sz w:val="18"/>
                  <w:szCs w:val="18"/>
                </w:rPr>
                <w:t>N4886</w:t>
              </w:r>
            </w:hyperlink>
            <w:r w:rsidRPr="00E51E1C">
              <w:rPr>
                <w:sz w:val="18"/>
                <w:szCs w:val="18"/>
              </w:rPr>
              <w:t>,</w:t>
            </w:r>
            <w:hyperlink r:id="rId112">
              <w:r w:rsidRPr="00E51E1C">
                <w:rPr>
                  <w:sz w:val="18"/>
                  <w:szCs w:val="18"/>
                </w:rPr>
                <w:t xml:space="preserve"> </w:t>
              </w:r>
            </w:hyperlink>
            <w:hyperlink r:id="rId113">
              <w:r w:rsidRPr="00E51E1C">
                <w:rPr>
                  <w:color w:val="0563C1"/>
                  <w:sz w:val="18"/>
                  <w:szCs w:val="18"/>
                </w:rPr>
                <w:t>N4887</w:t>
              </w:r>
            </w:hyperlink>
            <w:r w:rsidRPr="00E51E1C">
              <w:rPr>
                <w:sz w:val="18"/>
                <w:szCs w:val="18"/>
              </w:rPr>
              <w:t xml:space="preserve">, Obsolete Simplified Chinese Ideographs </w:t>
            </w:r>
            <w:hyperlink r:id="rId114">
              <w:r w:rsidRPr="00E51E1C">
                <w:rPr>
                  <w:b/>
                  <w:color w:val="0563C1"/>
                  <w:sz w:val="18"/>
                  <w:szCs w:val="18"/>
                </w:rPr>
                <w:t>N3695</w:t>
              </w:r>
            </w:hyperlink>
            <w:r w:rsidRPr="00E51E1C">
              <w:rPr>
                <w:sz w:val="18"/>
                <w:szCs w:val="18"/>
              </w:rPr>
              <w:t xml:space="preserve">, Old Yi </w:t>
            </w:r>
            <w:hyperlink r:id="rId115">
              <w:r w:rsidRPr="00E51E1C">
                <w:rPr>
                  <w:b/>
                  <w:color w:val="0563C1"/>
                  <w:sz w:val="18"/>
                  <w:szCs w:val="18"/>
                </w:rPr>
                <w:t>N3288</w:t>
              </w:r>
            </w:hyperlink>
            <w:r w:rsidRPr="00E51E1C">
              <w:rPr>
                <w:sz w:val="18"/>
                <w:szCs w:val="18"/>
              </w:rPr>
              <w:t xml:space="preserve">, Oracle Bone </w:t>
            </w:r>
            <w:hyperlink r:id="rId116">
              <w:r w:rsidRPr="00E51E1C">
                <w:rPr>
                  <w:color w:val="0563C1"/>
                  <w:sz w:val="18"/>
                  <w:szCs w:val="18"/>
                </w:rPr>
                <w:t>N5090</w:t>
              </w:r>
            </w:hyperlink>
            <w:r w:rsidRPr="00E51E1C">
              <w:rPr>
                <w:sz w:val="18"/>
                <w:szCs w:val="18"/>
              </w:rPr>
              <w:t xml:space="preserve">, </w:t>
            </w:r>
            <w:proofErr w:type="spellStart"/>
            <w:r w:rsidRPr="00E51E1C">
              <w:rPr>
                <w:sz w:val="18"/>
                <w:szCs w:val="18"/>
              </w:rPr>
              <w:t>Palaeohispanic</w:t>
            </w:r>
            <w:proofErr w:type="spellEnd"/>
            <w:r w:rsidRPr="00E51E1C">
              <w:rPr>
                <w:sz w:val="18"/>
                <w:szCs w:val="18"/>
              </w:rPr>
              <w:t xml:space="preserve"> Norther</w:t>
            </w:r>
            <w:hyperlink r:id="rId117">
              <w:r w:rsidRPr="00E51E1C">
                <w:rPr>
                  <w:sz w:val="18"/>
                  <w:szCs w:val="18"/>
                </w:rPr>
                <w:t xml:space="preserve">n </w:t>
              </w:r>
            </w:hyperlink>
            <w:hyperlink r:id="rId118">
              <w:r w:rsidRPr="00E51E1C">
                <w:rPr>
                  <w:color w:val="0563C1"/>
                  <w:sz w:val="18"/>
                  <w:szCs w:val="18"/>
                </w:rPr>
                <w:t>L2/22-146</w:t>
              </w:r>
            </w:hyperlink>
            <w:r w:rsidRPr="00E51E1C">
              <w:rPr>
                <w:color w:val="0563C1"/>
                <w:sz w:val="18"/>
                <w:szCs w:val="18"/>
              </w:rPr>
              <w:t xml:space="preserve">, </w:t>
            </w:r>
            <w:proofErr w:type="spellStart"/>
            <w:r w:rsidRPr="00E51E1C">
              <w:rPr>
                <w:sz w:val="18"/>
                <w:szCs w:val="18"/>
              </w:rPr>
              <w:t>Palaeohispanic</w:t>
            </w:r>
            <w:proofErr w:type="spellEnd"/>
            <w:r w:rsidRPr="00E51E1C">
              <w:rPr>
                <w:sz w:val="18"/>
                <w:szCs w:val="18"/>
              </w:rPr>
              <w:t xml:space="preserve"> Southern</w:t>
            </w:r>
            <w:r w:rsidRPr="00E51E1C">
              <w:rPr>
                <w:color w:val="0563C1"/>
                <w:sz w:val="18"/>
                <w:szCs w:val="18"/>
              </w:rPr>
              <w:t xml:space="preserve"> </w:t>
            </w:r>
            <w:hyperlink r:id="rId119">
              <w:r w:rsidRPr="00E51E1C">
                <w:rPr>
                  <w:color w:val="0563C1"/>
                  <w:sz w:val="18"/>
                  <w:szCs w:val="18"/>
                </w:rPr>
                <w:t>L2/22-147</w:t>
              </w:r>
            </w:hyperlink>
            <w:r w:rsidRPr="00E51E1C">
              <w:rPr>
                <w:sz w:val="18"/>
                <w:szCs w:val="18"/>
              </w:rPr>
              <w:t xml:space="preserve">, Pau </w:t>
            </w:r>
            <w:proofErr w:type="spellStart"/>
            <w:r w:rsidRPr="00E51E1C">
              <w:rPr>
                <w:sz w:val="18"/>
                <w:szCs w:val="18"/>
              </w:rPr>
              <w:t>Cin</w:t>
            </w:r>
            <w:proofErr w:type="spellEnd"/>
            <w:r w:rsidRPr="00E51E1C">
              <w:rPr>
                <w:sz w:val="18"/>
                <w:szCs w:val="18"/>
              </w:rPr>
              <w:t xml:space="preserve"> </w:t>
            </w:r>
            <w:proofErr w:type="spellStart"/>
            <w:r w:rsidRPr="00E51E1C">
              <w:rPr>
                <w:sz w:val="18"/>
                <w:szCs w:val="18"/>
              </w:rPr>
              <w:t>Hau</w:t>
            </w:r>
            <w:proofErr w:type="spellEnd"/>
            <w:r w:rsidRPr="00E51E1C">
              <w:rPr>
                <w:sz w:val="18"/>
                <w:szCs w:val="18"/>
              </w:rPr>
              <w:t xml:space="preserve"> Syllabary </w:t>
            </w:r>
            <w:hyperlink r:id="rId120">
              <w:r w:rsidRPr="00E51E1C">
                <w:rPr>
                  <w:color w:val="0563C1"/>
                  <w:sz w:val="18"/>
                  <w:szCs w:val="18"/>
                </w:rPr>
                <w:t>L2/16-014</w:t>
              </w:r>
            </w:hyperlink>
            <w:r w:rsidRPr="00E51E1C">
              <w:rPr>
                <w:sz w:val="18"/>
                <w:szCs w:val="18"/>
              </w:rPr>
              <w:t xml:space="preserve">, Persian </w:t>
            </w:r>
            <w:proofErr w:type="spellStart"/>
            <w:r w:rsidRPr="00E51E1C">
              <w:rPr>
                <w:sz w:val="18"/>
                <w:szCs w:val="18"/>
              </w:rPr>
              <w:t>Siyaq</w:t>
            </w:r>
            <w:proofErr w:type="spellEnd"/>
            <w:r w:rsidRPr="00E51E1C">
              <w:rPr>
                <w:sz w:val="18"/>
                <w:szCs w:val="18"/>
              </w:rPr>
              <w:t xml:space="preserve"> </w:t>
            </w:r>
            <w:hyperlink r:id="rId121">
              <w:r w:rsidRPr="00E51E1C">
                <w:rPr>
                  <w:color w:val="0563C1"/>
                  <w:sz w:val="18"/>
                  <w:szCs w:val="18"/>
                </w:rPr>
                <w:t>L2/21-105</w:t>
              </w:r>
            </w:hyperlink>
            <w:r w:rsidRPr="00E51E1C">
              <w:rPr>
                <w:sz w:val="18"/>
                <w:szCs w:val="18"/>
              </w:rPr>
              <w:t xml:space="preserve">, Proto-Cuneiform </w:t>
            </w:r>
            <w:hyperlink r:id="rId122">
              <w:r w:rsidRPr="00E51E1C">
                <w:rPr>
                  <w:color w:val="0563C1"/>
                  <w:sz w:val="18"/>
                  <w:szCs w:val="18"/>
                </w:rPr>
                <w:t>L2/22-239</w:t>
              </w:r>
            </w:hyperlink>
            <w:r w:rsidRPr="00E51E1C">
              <w:rPr>
                <w:sz w:val="18"/>
                <w:szCs w:val="18"/>
              </w:rPr>
              <w:t xml:space="preserve">, Proto-Elamite </w:t>
            </w:r>
            <w:hyperlink r:id="rId123">
              <w:r w:rsidRPr="00E51E1C">
                <w:rPr>
                  <w:color w:val="0563C1"/>
                  <w:sz w:val="18"/>
                  <w:szCs w:val="18"/>
                </w:rPr>
                <w:t>L2/20-192</w:t>
              </w:r>
            </w:hyperlink>
            <w:r w:rsidRPr="00E51E1C">
              <w:rPr>
                <w:sz w:val="18"/>
                <w:szCs w:val="18"/>
              </w:rPr>
              <w:t xml:space="preserve">, </w:t>
            </w:r>
            <w:proofErr w:type="spellStart"/>
            <w:r w:rsidRPr="00E51E1C">
              <w:rPr>
                <w:sz w:val="18"/>
                <w:szCs w:val="18"/>
              </w:rPr>
              <w:t>Pungchen</w:t>
            </w:r>
            <w:proofErr w:type="spellEnd"/>
            <w:r w:rsidRPr="00E51E1C">
              <w:rPr>
                <w:sz w:val="18"/>
                <w:szCs w:val="18"/>
              </w:rPr>
              <w:t xml:space="preserve"> </w:t>
            </w:r>
            <w:hyperlink r:id="rId124">
              <w:r w:rsidRPr="00E51E1C">
                <w:rPr>
                  <w:color w:val="0563C1"/>
                  <w:sz w:val="18"/>
                  <w:szCs w:val="18"/>
                </w:rPr>
                <w:t>L2/17-18</w:t>
              </w:r>
              <w:r w:rsidRPr="00E51E1C">
                <w:rPr>
                  <w:sz w:val="18"/>
                  <w:szCs w:val="18"/>
                </w:rPr>
                <w:t>1</w:t>
              </w:r>
            </w:hyperlink>
            <w:r w:rsidRPr="00E51E1C">
              <w:rPr>
                <w:sz w:val="18"/>
                <w:szCs w:val="18"/>
              </w:rPr>
              <w:t xml:space="preserve">, </w:t>
            </w:r>
            <w:proofErr w:type="spellStart"/>
            <w:r w:rsidRPr="00E51E1C">
              <w:rPr>
                <w:sz w:val="18"/>
                <w:szCs w:val="18"/>
              </w:rPr>
              <w:t>Pyu</w:t>
            </w:r>
            <w:proofErr w:type="spellEnd"/>
            <w:r w:rsidRPr="00E51E1C">
              <w:rPr>
                <w:sz w:val="18"/>
                <w:szCs w:val="18"/>
              </w:rPr>
              <w:t xml:space="preserve"> </w:t>
            </w:r>
            <w:hyperlink r:id="rId125">
              <w:r w:rsidRPr="00E51E1C">
                <w:rPr>
                  <w:color w:val="0563C1"/>
                  <w:sz w:val="18"/>
                  <w:szCs w:val="18"/>
                </w:rPr>
                <w:t>N3874</w:t>
              </w:r>
            </w:hyperlink>
            <w:r w:rsidRPr="00E51E1C">
              <w:rPr>
                <w:sz w:val="18"/>
                <w:szCs w:val="18"/>
              </w:rPr>
              <w:t xml:space="preserve">, </w:t>
            </w:r>
            <w:proofErr w:type="spellStart"/>
            <w:r w:rsidRPr="00E51E1C">
              <w:rPr>
                <w:sz w:val="18"/>
                <w:szCs w:val="18"/>
              </w:rPr>
              <w:t>Ranjana</w:t>
            </w:r>
            <w:proofErr w:type="spellEnd"/>
            <w:r w:rsidRPr="00E51E1C">
              <w:rPr>
                <w:sz w:val="18"/>
                <w:szCs w:val="18"/>
              </w:rPr>
              <w:t xml:space="preserve"> </w:t>
            </w:r>
            <w:hyperlink r:id="rId126">
              <w:r w:rsidRPr="00E51E1C">
                <w:rPr>
                  <w:color w:val="0563C1"/>
                  <w:sz w:val="18"/>
                  <w:szCs w:val="18"/>
                </w:rPr>
                <w:t>L2/23-028</w:t>
              </w:r>
            </w:hyperlink>
            <w:r w:rsidRPr="00E51E1C">
              <w:rPr>
                <w:sz w:val="18"/>
                <w:szCs w:val="18"/>
              </w:rPr>
              <w:t xml:space="preserve">, </w:t>
            </w:r>
            <w:proofErr w:type="spellStart"/>
            <w:r w:rsidRPr="00E51E1C">
              <w:rPr>
                <w:sz w:val="18"/>
                <w:szCs w:val="18"/>
              </w:rPr>
              <w:t>Shuishu</w:t>
            </w:r>
            <w:proofErr w:type="spellEnd"/>
            <w:r w:rsidRPr="00E51E1C">
              <w:rPr>
                <w:sz w:val="18"/>
                <w:szCs w:val="18"/>
              </w:rPr>
              <w:t xml:space="preserve"> </w:t>
            </w:r>
            <w:hyperlink r:id="rId127">
              <w:r w:rsidRPr="00E51E1C">
                <w:rPr>
                  <w:color w:val="0563C1"/>
                  <w:sz w:val="18"/>
                  <w:szCs w:val="18"/>
                </w:rPr>
                <w:t>N4758</w:t>
              </w:r>
            </w:hyperlink>
            <w:r w:rsidRPr="00E51E1C">
              <w:rPr>
                <w:color w:val="0563C1"/>
                <w:sz w:val="18"/>
                <w:szCs w:val="18"/>
              </w:rPr>
              <w:t>,</w:t>
            </w:r>
            <w:hyperlink r:id="rId128">
              <w:r w:rsidRPr="00E51E1C">
                <w:rPr>
                  <w:sz w:val="18"/>
                  <w:szCs w:val="18"/>
                </w:rPr>
                <w:t xml:space="preserve"> </w:t>
              </w:r>
            </w:hyperlink>
            <w:hyperlink r:id="rId129">
              <w:r w:rsidRPr="00E51E1C">
                <w:rPr>
                  <w:color w:val="0563C1"/>
                  <w:sz w:val="18"/>
                  <w:szCs w:val="18"/>
                </w:rPr>
                <w:t>N4922</w:t>
              </w:r>
            </w:hyperlink>
            <w:r w:rsidRPr="00E51E1C">
              <w:rPr>
                <w:color w:val="0563C1"/>
                <w:sz w:val="18"/>
                <w:szCs w:val="18"/>
              </w:rPr>
              <w:t>,</w:t>
            </w:r>
            <w:hyperlink r:id="rId130">
              <w:r w:rsidRPr="00E51E1C">
                <w:rPr>
                  <w:sz w:val="18"/>
                  <w:szCs w:val="18"/>
                </w:rPr>
                <w:t xml:space="preserve"> </w:t>
              </w:r>
            </w:hyperlink>
            <w:hyperlink r:id="rId131">
              <w:r w:rsidRPr="00E51E1C">
                <w:rPr>
                  <w:color w:val="0563C1"/>
                  <w:sz w:val="18"/>
                  <w:szCs w:val="18"/>
                </w:rPr>
                <w:t>N4839</w:t>
              </w:r>
            </w:hyperlink>
            <w:r w:rsidRPr="00E51E1C">
              <w:rPr>
                <w:color w:val="0563C1"/>
                <w:sz w:val="18"/>
                <w:szCs w:val="18"/>
              </w:rPr>
              <w:t>,</w:t>
            </w:r>
            <w:hyperlink r:id="rId132">
              <w:r w:rsidRPr="00E51E1C">
                <w:rPr>
                  <w:sz w:val="18"/>
                  <w:szCs w:val="18"/>
                </w:rPr>
                <w:t xml:space="preserve"> </w:t>
              </w:r>
            </w:hyperlink>
            <w:hyperlink r:id="rId133">
              <w:r w:rsidRPr="00E51E1C">
                <w:rPr>
                  <w:color w:val="0563C1"/>
                  <w:sz w:val="18"/>
                  <w:szCs w:val="18"/>
                </w:rPr>
                <w:t>N4956</w:t>
              </w:r>
            </w:hyperlink>
            <w:r w:rsidRPr="00E51E1C">
              <w:rPr>
                <w:color w:val="0563C1"/>
                <w:sz w:val="18"/>
                <w:szCs w:val="18"/>
              </w:rPr>
              <w:t>,</w:t>
            </w:r>
            <w:hyperlink r:id="rId134">
              <w:r w:rsidRPr="00E51E1C">
                <w:rPr>
                  <w:sz w:val="18"/>
                  <w:szCs w:val="18"/>
                </w:rPr>
                <w:t xml:space="preserve"> </w:t>
              </w:r>
            </w:hyperlink>
            <w:hyperlink r:id="rId135">
              <w:r w:rsidRPr="00E51E1C">
                <w:rPr>
                  <w:color w:val="0563C1"/>
                  <w:sz w:val="18"/>
                  <w:szCs w:val="18"/>
                </w:rPr>
                <w:t>N4942</w:t>
              </w:r>
            </w:hyperlink>
            <w:r w:rsidRPr="00E51E1C">
              <w:rPr>
                <w:color w:val="0563C1"/>
                <w:sz w:val="18"/>
                <w:szCs w:val="18"/>
              </w:rPr>
              <w:t>,</w:t>
            </w:r>
            <w:r w:rsidRPr="00E51E1C">
              <w:rPr>
                <w:sz w:val="18"/>
                <w:szCs w:val="18"/>
              </w:rPr>
              <w:t xml:space="preserve"> </w:t>
            </w:r>
            <w:hyperlink r:id="rId136">
              <w:r w:rsidRPr="00E51E1C">
                <w:rPr>
                  <w:color w:val="0563C1"/>
                  <w:sz w:val="18"/>
                  <w:szCs w:val="18"/>
                </w:rPr>
                <w:t>N4946,</w:t>
              </w:r>
              <w:r w:rsidRPr="00E51E1C">
                <w:rPr>
                  <w:sz w:val="18"/>
                  <w:szCs w:val="18"/>
                </w:rPr>
                <w:t xml:space="preserve"> </w:t>
              </w:r>
            </w:hyperlink>
            <w:hyperlink r:id="rId137">
              <w:r w:rsidRPr="00E51E1C">
                <w:rPr>
                  <w:color w:val="0563C1"/>
                  <w:sz w:val="18"/>
                  <w:szCs w:val="18"/>
                </w:rPr>
                <w:t>N5110</w:t>
              </w:r>
            </w:hyperlink>
            <w:r w:rsidRPr="00E51E1C">
              <w:rPr>
                <w:sz w:val="18"/>
                <w:szCs w:val="18"/>
              </w:rPr>
              <w:t xml:space="preserve">, Southwest China Hieroglyphs </w:t>
            </w:r>
            <w:hyperlink r:id="rId138">
              <w:r w:rsidRPr="00E51E1C">
                <w:rPr>
                  <w:color w:val="0563C1"/>
                  <w:sz w:val="18"/>
                  <w:szCs w:val="18"/>
                </w:rPr>
                <w:t>N4856</w:t>
              </w:r>
            </w:hyperlink>
            <w:r w:rsidRPr="00E51E1C">
              <w:rPr>
                <w:color w:val="0563C1"/>
                <w:sz w:val="18"/>
                <w:szCs w:val="18"/>
              </w:rPr>
              <w:t>,</w:t>
            </w:r>
            <w:hyperlink r:id="rId139">
              <w:r w:rsidRPr="00E51E1C">
                <w:rPr>
                  <w:sz w:val="18"/>
                  <w:szCs w:val="18"/>
                </w:rPr>
                <w:t xml:space="preserve"> </w:t>
              </w:r>
            </w:hyperlink>
            <w:hyperlink r:id="rId140">
              <w:r w:rsidRPr="00E51E1C">
                <w:rPr>
                  <w:color w:val="0563C1"/>
                  <w:sz w:val="18"/>
                  <w:szCs w:val="18"/>
                </w:rPr>
                <w:t>N4901</w:t>
              </w:r>
            </w:hyperlink>
            <w:r w:rsidRPr="00E51E1C">
              <w:rPr>
                <w:sz w:val="18"/>
                <w:szCs w:val="18"/>
              </w:rPr>
              <w:t xml:space="preserve">, Sumbawa </w:t>
            </w:r>
            <w:hyperlink r:id="rId141">
              <w:r w:rsidRPr="00E51E1C">
                <w:rPr>
                  <w:color w:val="0563C1"/>
                  <w:sz w:val="18"/>
                  <w:szCs w:val="18"/>
                </w:rPr>
                <w:t>L2/16-096</w:t>
              </w:r>
            </w:hyperlink>
            <w:r w:rsidRPr="00E51E1C">
              <w:rPr>
                <w:sz w:val="18"/>
                <w:szCs w:val="18"/>
              </w:rPr>
              <w:t xml:space="preserve">, </w:t>
            </w:r>
            <w:proofErr w:type="spellStart"/>
            <w:r w:rsidRPr="00E51E1C">
              <w:rPr>
                <w:sz w:val="18"/>
                <w:szCs w:val="18"/>
              </w:rPr>
              <w:t>Tamga</w:t>
            </w:r>
            <w:proofErr w:type="spellEnd"/>
            <w:r w:rsidRPr="00E51E1C">
              <w:rPr>
                <w:sz w:val="18"/>
                <w:szCs w:val="18"/>
              </w:rPr>
              <w:t xml:space="preserve"> symbols </w:t>
            </w:r>
            <w:hyperlink r:id="rId142">
              <w:r w:rsidRPr="00E51E1C">
                <w:rPr>
                  <w:color w:val="0563C1"/>
                  <w:sz w:val="18"/>
                  <w:szCs w:val="18"/>
                </w:rPr>
                <w:t>N5092</w:t>
              </w:r>
            </w:hyperlink>
            <w:r w:rsidRPr="00E51E1C">
              <w:rPr>
                <w:sz w:val="18"/>
                <w:szCs w:val="18"/>
              </w:rPr>
              <w:t xml:space="preserve">, Tocharian </w:t>
            </w:r>
            <w:hyperlink r:id="rId143">
              <w:r w:rsidRPr="00E51E1C">
                <w:rPr>
                  <w:color w:val="0563C1"/>
                  <w:sz w:val="18"/>
                  <w:szCs w:val="18"/>
                </w:rPr>
                <w:t>L2/15-236</w:t>
              </w:r>
            </w:hyperlink>
            <w:r w:rsidRPr="00E51E1C">
              <w:rPr>
                <w:sz w:val="18"/>
                <w:szCs w:val="18"/>
              </w:rPr>
              <w:t xml:space="preserve">, </w:t>
            </w:r>
            <w:proofErr w:type="spellStart"/>
            <w:r w:rsidRPr="00E51E1C">
              <w:rPr>
                <w:sz w:val="18"/>
                <w:szCs w:val="18"/>
              </w:rPr>
              <w:t>Vexillology</w:t>
            </w:r>
            <w:proofErr w:type="spellEnd"/>
            <w:r w:rsidRPr="00E51E1C">
              <w:rPr>
                <w:sz w:val="18"/>
                <w:szCs w:val="18"/>
              </w:rPr>
              <w:t xml:space="preserve"> symbols </w:t>
            </w:r>
            <w:hyperlink r:id="rId144">
              <w:r w:rsidRPr="00E51E1C">
                <w:rPr>
                  <w:color w:val="0563C1"/>
                  <w:sz w:val="18"/>
                  <w:szCs w:val="18"/>
                </w:rPr>
                <w:t>L2/17-089</w:t>
              </w:r>
            </w:hyperlink>
            <w:r w:rsidRPr="00E51E1C">
              <w:rPr>
                <w:sz w:val="18"/>
                <w:szCs w:val="18"/>
              </w:rPr>
              <w:t>, Western Cham</w:t>
            </w:r>
            <w:hyperlink r:id="rId145">
              <w:r w:rsidRPr="00E51E1C">
                <w:rPr>
                  <w:sz w:val="18"/>
                  <w:szCs w:val="18"/>
                </w:rPr>
                <w:t xml:space="preserve"> </w:t>
              </w:r>
            </w:hyperlink>
            <w:hyperlink r:id="rId146">
              <w:r w:rsidRPr="00E51E1C">
                <w:rPr>
                  <w:color w:val="0563C1"/>
                  <w:sz w:val="18"/>
                  <w:szCs w:val="18"/>
                </w:rPr>
                <w:t>N5098</w:t>
              </w:r>
            </w:hyperlink>
            <w:r w:rsidRPr="00E51E1C">
              <w:rPr>
                <w:color w:val="0563C1"/>
                <w:sz w:val="18"/>
                <w:szCs w:val="18"/>
              </w:rPr>
              <w:t>,</w:t>
            </w:r>
            <w:hyperlink r:id="rId147">
              <w:r w:rsidRPr="00E51E1C">
                <w:rPr>
                  <w:sz w:val="18"/>
                  <w:szCs w:val="18"/>
                </w:rPr>
                <w:t xml:space="preserve"> </w:t>
              </w:r>
            </w:hyperlink>
            <w:hyperlink r:id="rId148">
              <w:r w:rsidRPr="00E51E1C">
                <w:rPr>
                  <w:color w:val="0563C1"/>
                  <w:sz w:val="18"/>
                  <w:szCs w:val="18"/>
                </w:rPr>
                <w:t>L2/22-095</w:t>
              </w:r>
            </w:hyperlink>
            <w:r w:rsidRPr="00E51E1C">
              <w:rPr>
                <w:sz w:val="18"/>
                <w:szCs w:val="18"/>
              </w:rPr>
              <w:t xml:space="preserve">, </w:t>
            </w:r>
            <w:proofErr w:type="spellStart"/>
            <w:r w:rsidRPr="00E51E1C">
              <w:rPr>
                <w:sz w:val="18"/>
                <w:szCs w:val="18"/>
              </w:rPr>
              <w:t>Woleai</w:t>
            </w:r>
            <w:proofErr w:type="spellEnd"/>
            <w:r w:rsidRPr="00E51E1C">
              <w:rPr>
                <w:sz w:val="18"/>
                <w:szCs w:val="18"/>
              </w:rPr>
              <w:t xml:space="preserve"> </w:t>
            </w:r>
            <w:hyperlink r:id="rId149">
              <w:r w:rsidRPr="00E51E1C">
                <w:rPr>
                  <w:color w:val="0563C1"/>
                  <w:sz w:val="18"/>
                  <w:szCs w:val="18"/>
                </w:rPr>
                <w:t>N4146</w:t>
              </w:r>
            </w:hyperlink>
            <w:r w:rsidRPr="00E51E1C">
              <w:rPr>
                <w:sz w:val="18"/>
                <w:szCs w:val="18"/>
              </w:rPr>
              <w:t xml:space="preserve">, Zou </w:t>
            </w:r>
            <w:hyperlink r:id="rId150">
              <w:r w:rsidRPr="00E51E1C">
                <w:rPr>
                  <w:b/>
                  <w:color w:val="0563C1"/>
                  <w:sz w:val="18"/>
                  <w:szCs w:val="18"/>
                </w:rPr>
                <w:t>N4044</w:t>
              </w:r>
            </w:hyperlink>
            <w:r w:rsidRPr="00E51E1C">
              <w:rPr>
                <w:b/>
                <w:color w:val="0563C1"/>
                <w:sz w:val="18"/>
                <w:szCs w:val="1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FA5344" w:rsidRPr="00E51E1C" w:rsidRDefault="00FA5344" w:rsidP="00C6116E">
            <w:pPr>
              <w:rPr>
                <w:sz w:val="18"/>
                <w:szCs w:val="18"/>
              </w:rPr>
            </w:pPr>
          </w:p>
        </w:tc>
      </w:tr>
    </w:tbl>
    <w:p w:rsidR="00C70CAD" w:rsidRDefault="00C70CAD">
      <w:pPr>
        <w:rPr>
          <w:rFonts w:asciiTheme="minorHAnsi" w:hAnsiTheme="minorHAnsi" w:cstheme="minorHAnsi"/>
        </w:rPr>
      </w:pPr>
    </w:p>
    <w:sectPr w:rsidR="00C70CAD">
      <w:footerReference w:type="default" r:id="rId1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0E" w:rsidRDefault="0014010E" w:rsidP="000F5F56">
      <w:r>
        <w:separator/>
      </w:r>
    </w:p>
  </w:endnote>
  <w:endnote w:type="continuationSeparator" w:id="0">
    <w:p w:rsidR="0014010E" w:rsidRDefault="0014010E" w:rsidP="000F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0000"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obe Cle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56" w:rsidRPr="00823D9B" w:rsidRDefault="000F5F56" w:rsidP="000F5F56">
    <w:pPr>
      <w:pStyle w:val="Footer"/>
      <w:pBdr>
        <w:top w:val="single" w:sz="4" w:space="1" w:color="auto"/>
        <w:left w:val="single" w:sz="4" w:space="4" w:color="auto"/>
        <w:bottom w:val="single" w:sz="4" w:space="1" w:color="auto"/>
        <w:right w:val="single" w:sz="4" w:space="4" w:color="auto"/>
      </w:pBdr>
      <w:tabs>
        <w:tab w:val="clear" w:pos="4320"/>
        <w:tab w:val="clear" w:pos="8640"/>
        <w:tab w:val="center" w:pos="4962"/>
        <w:tab w:val="right" w:pos="9356"/>
      </w:tabs>
      <w:rPr>
        <w:rStyle w:val="PageNumber"/>
        <w:rFonts w:ascii="Calibri" w:hAnsi="Calibri" w:cs="Calibri"/>
        <w:b/>
        <w:bCs/>
        <w:sz w:val="16"/>
        <w:szCs w:val="16"/>
      </w:rPr>
    </w:pPr>
    <w:r w:rsidRPr="00823D9B">
      <w:rPr>
        <w:rFonts w:ascii="Calibri" w:hAnsi="Calibri" w:cs="Calibri"/>
        <w:b/>
        <w:sz w:val="16"/>
        <w:szCs w:val="16"/>
      </w:rPr>
      <w:t>20</w:t>
    </w:r>
    <w:r>
      <w:rPr>
        <w:rFonts w:ascii="Calibri" w:hAnsi="Calibri" w:cs="Calibri"/>
        <w:b/>
        <w:sz w:val="16"/>
        <w:szCs w:val="16"/>
      </w:rPr>
      <w:t>2</w:t>
    </w:r>
    <w:r w:rsidR="00FA5344">
      <w:rPr>
        <w:rFonts w:ascii="Calibri" w:hAnsi="Calibri" w:cs="Calibri"/>
        <w:b/>
        <w:sz w:val="16"/>
        <w:szCs w:val="16"/>
      </w:rPr>
      <w:t>4-02-06</w:t>
    </w:r>
    <w:r w:rsidRPr="00823D9B">
      <w:rPr>
        <w:rFonts w:ascii="Calibri" w:hAnsi="Calibri" w:cs="Calibri"/>
        <w:b/>
        <w:bCs/>
        <w:sz w:val="16"/>
        <w:szCs w:val="16"/>
      </w:rPr>
      <w:tab/>
    </w:r>
    <w:r w:rsidR="00DB25E2">
      <w:rPr>
        <w:rFonts w:asciiTheme="minorHAnsi" w:hAnsiTheme="minorHAnsi" w:cstheme="minorHAnsi"/>
        <w:b/>
        <w:sz w:val="16"/>
        <w:szCs w:val="16"/>
      </w:rPr>
      <w:t>Wilfrid Laurier University, Waterloo, ON, Canada</w:t>
    </w:r>
    <w:r w:rsidR="00DB25E2" w:rsidRPr="0072594E">
      <w:rPr>
        <w:rFonts w:asciiTheme="minorHAnsi" w:hAnsiTheme="minorHAnsi" w:cstheme="minorHAnsi"/>
        <w:b/>
        <w:sz w:val="16"/>
        <w:szCs w:val="16"/>
      </w:rPr>
      <w:t xml:space="preserve"> 202</w:t>
    </w:r>
    <w:r w:rsidR="00DB25E2">
      <w:rPr>
        <w:rFonts w:asciiTheme="minorHAnsi" w:hAnsiTheme="minorHAnsi" w:cstheme="minorHAnsi"/>
        <w:b/>
        <w:sz w:val="16"/>
        <w:szCs w:val="16"/>
      </w:rPr>
      <w:t>3-06-19/</w:t>
    </w:r>
    <w:r w:rsidR="00DB25E2" w:rsidRPr="0072594E">
      <w:rPr>
        <w:rFonts w:asciiTheme="minorHAnsi" w:hAnsiTheme="minorHAnsi" w:cstheme="minorHAnsi"/>
        <w:b/>
        <w:sz w:val="16"/>
        <w:szCs w:val="16"/>
      </w:rPr>
      <w:t>23</w:t>
    </w:r>
    <w:r w:rsidRPr="00823D9B">
      <w:rPr>
        <w:rFonts w:ascii="Calibri" w:hAnsi="Calibri" w:cs="Calibri"/>
        <w:b/>
        <w:bCs/>
        <w:sz w:val="16"/>
        <w:szCs w:val="16"/>
      </w:rPr>
      <w:tab/>
      <w:t xml:space="preserve">Page </w:t>
    </w:r>
    <w:r w:rsidRPr="00823D9B">
      <w:rPr>
        <w:rStyle w:val="PageNumber"/>
        <w:rFonts w:ascii="Calibri" w:hAnsi="Calibri" w:cs="Calibri"/>
        <w:b/>
        <w:bCs/>
        <w:sz w:val="16"/>
        <w:szCs w:val="16"/>
      </w:rPr>
      <w:fldChar w:fldCharType="begin"/>
    </w:r>
    <w:r w:rsidRPr="00823D9B">
      <w:rPr>
        <w:rStyle w:val="PageNumber"/>
        <w:rFonts w:ascii="Calibri" w:hAnsi="Calibri" w:cs="Calibri"/>
        <w:b/>
        <w:bCs/>
        <w:sz w:val="16"/>
        <w:szCs w:val="16"/>
      </w:rPr>
      <w:instrText xml:space="preserve"> PAGE </w:instrText>
    </w:r>
    <w:r w:rsidRPr="00823D9B">
      <w:rPr>
        <w:rStyle w:val="PageNumber"/>
        <w:rFonts w:ascii="Calibri" w:hAnsi="Calibri" w:cs="Calibri"/>
        <w:b/>
        <w:bCs/>
        <w:sz w:val="16"/>
        <w:szCs w:val="16"/>
      </w:rPr>
      <w:fldChar w:fldCharType="separate"/>
    </w:r>
    <w:r w:rsidR="00E22859">
      <w:rPr>
        <w:rStyle w:val="PageNumber"/>
        <w:rFonts w:ascii="Calibri" w:hAnsi="Calibri" w:cs="Calibri"/>
        <w:b/>
        <w:bCs/>
        <w:noProof/>
        <w:sz w:val="16"/>
        <w:szCs w:val="16"/>
      </w:rPr>
      <w:t>1</w:t>
    </w:r>
    <w:r w:rsidRPr="00823D9B">
      <w:rPr>
        <w:rStyle w:val="PageNumber"/>
        <w:rFonts w:ascii="Calibri" w:hAnsi="Calibri" w:cs="Calibri"/>
        <w:b/>
        <w:bCs/>
        <w:sz w:val="16"/>
        <w:szCs w:val="16"/>
      </w:rPr>
      <w:fldChar w:fldCharType="end"/>
    </w:r>
    <w:r w:rsidRPr="00823D9B">
      <w:rPr>
        <w:rStyle w:val="PageNumber"/>
        <w:rFonts w:ascii="Calibri" w:hAnsi="Calibri" w:cs="Calibri"/>
        <w:b/>
        <w:bCs/>
        <w:sz w:val="16"/>
        <w:szCs w:val="16"/>
      </w:rPr>
      <w:t xml:space="preserve"> of </w:t>
    </w:r>
    <w:r w:rsidRPr="00823D9B">
      <w:rPr>
        <w:rStyle w:val="PageNumber"/>
        <w:rFonts w:ascii="Calibri" w:hAnsi="Calibri" w:cs="Calibri"/>
        <w:b/>
        <w:bCs/>
        <w:sz w:val="16"/>
        <w:szCs w:val="16"/>
      </w:rPr>
      <w:fldChar w:fldCharType="begin"/>
    </w:r>
    <w:r w:rsidRPr="00823D9B">
      <w:rPr>
        <w:rStyle w:val="PageNumber"/>
        <w:rFonts w:ascii="Calibri" w:hAnsi="Calibri" w:cs="Calibri"/>
        <w:b/>
        <w:bCs/>
        <w:sz w:val="16"/>
        <w:szCs w:val="16"/>
      </w:rPr>
      <w:instrText xml:space="preserve"> NUMPAGES </w:instrText>
    </w:r>
    <w:r w:rsidRPr="00823D9B">
      <w:rPr>
        <w:rStyle w:val="PageNumber"/>
        <w:rFonts w:ascii="Calibri" w:hAnsi="Calibri" w:cs="Calibri"/>
        <w:b/>
        <w:bCs/>
        <w:sz w:val="16"/>
        <w:szCs w:val="16"/>
      </w:rPr>
      <w:fldChar w:fldCharType="separate"/>
    </w:r>
    <w:r w:rsidR="00E22859">
      <w:rPr>
        <w:rStyle w:val="PageNumber"/>
        <w:rFonts w:ascii="Calibri" w:hAnsi="Calibri" w:cs="Calibri"/>
        <w:b/>
        <w:bCs/>
        <w:noProof/>
        <w:sz w:val="16"/>
        <w:szCs w:val="16"/>
      </w:rPr>
      <w:t>5</w:t>
    </w:r>
    <w:r w:rsidRPr="00823D9B">
      <w:rPr>
        <w:rStyle w:val="PageNumber"/>
        <w:rFonts w:ascii="Calibri" w:hAnsi="Calibri" w:cs="Calibri"/>
        <w:b/>
        <w:bCs/>
        <w:sz w:val="16"/>
        <w:szCs w:val="16"/>
      </w:rPr>
      <w:fldChar w:fldCharType="end"/>
    </w:r>
  </w:p>
  <w:p w:rsidR="000F5F56" w:rsidRPr="00823D9B" w:rsidRDefault="000F5F56" w:rsidP="000F5F56">
    <w:pPr>
      <w:pStyle w:val="Footer"/>
      <w:pBdr>
        <w:top w:val="single" w:sz="4" w:space="1" w:color="auto"/>
        <w:left w:val="single" w:sz="4" w:space="4" w:color="auto"/>
        <w:bottom w:val="single" w:sz="4" w:space="1" w:color="auto"/>
        <w:right w:val="single" w:sz="4" w:space="4" w:color="auto"/>
      </w:pBdr>
      <w:tabs>
        <w:tab w:val="clear" w:pos="4320"/>
        <w:tab w:val="clear" w:pos="8640"/>
        <w:tab w:val="center" w:pos="4962"/>
        <w:tab w:val="right" w:pos="10065"/>
      </w:tabs>
      <w:rPr>
        <w:rFonts w:ascii="Calibri" w:hAnsi="Calibri" w:cs="Calibri"/>
        <w:b/>
        <w:sz w:val="16"/>
        <w:szCs w:val="16"/>
      </w:rPr>
    </w:pPr>
    <w:r>
      <w:rPr>
        <w:rFonts w:ascii="Calibri" w:hAnsi="Calibri" w:cs="Calibri"/>
        <w:b/>
        <w:sz w:val="16"/>
        <w:szCs w:val="16"/>
      </w:rPr>
      <w:t>JTC 1/SC 2/WG 2/N5</w:t>
    </w:r>
    <w:r w:rsidR="00FA5344">
      <w:rPr>
        <w:rFonts w:ascii="Calibri" w:hAnsi="Calibri" w:cs="Calibri"/>
        <w:b/>
        <w:sz w:val="16"/>
        <w:szCs w:val="16"/>
      </w:rPr>
      <w:t>244</w:t>
    </w:r>
    <w:r>
      <w:rPr>
        <w:rFonts w:ascii="Calibri" w:hAnsi="Calibri" w:cs="Calibri"/>
        <w:b/>
        <w:sz w:val="16"/>
        <w:szCs w:val="16"/>
      </w:rPr>
      <w:t>-AI</w:t>
    </w:r>
    <w:r w:rsidRPr="00823D9B">
      <w:rPr>
        <w:rFonts w:ascii="Calibri" w:hAnsi="Calibri" w:cs="Calibri"/>
        <w:b/>
        <w:sz w:val="16"/>
        <w:szCs w:val="16"/>
      </w:rPr>
      <w:tab/>
    </w:r>
    <w:r w:rsidR="00FA5344">
      <w:rPr>
        <w:rFonts w:ascii="Calibri" w:hAnsi="Calibri" w:cs="Calibri"/>
        <w:b/>
        <w:sz w:val="16"/>
        <w:szCs w:val="16"/>
      </w:rPr>
      <w:t>Unconfirmed minutes of meeting 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0E" w:rsidRDefault="0014010E" w:rsidP="000F5F56">
      <w:r>
        <w:separator/>
      </w:r>
    </w:p>
  </w:footnote>
  <w:footnote w:type="continuationSeparator" w:id="0">
    <w:p w:rsidR="0014010E" w:rsidRDefault="0014010E" w:rsidP="000F5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E487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AE8E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B84CF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2962F6B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14707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08BB4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254CCBC"/>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508BE1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ED47E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754B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6BE7B7F"/>
    <w:multiLevelType w:val="multilevel"/>
    <w:tmpl w:val="04090025"/>
    <w:styleLink w:val="Style3"/>
    <w:lvl w:ilvl="0">
      <w:start w:val="1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A03647"/>
    <w:multiLevelType w:val="hybridMultilevel"/>
    <w:tmpl w:val="1F0A3C0A"/>
    <w:lvl w:ilvl="0" w:tplc="32CE637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374BBC"/>
    <w:multiLevelType w:val="hybridMultilevel"/>
    <w:tmpl w:val="69EE6CD6"/>
    <w:lvl w:ilvl="0" w:tplc="10090019">
      <w:start w:val="1"/>
      <w:numFmt w:val="lowerLetter"/>
      <w:pStyle w:val="StyleHeading1Left"/>
      <w:lvlText w:val="%1."/>
      <w:lvlJc w:val="left"/>
      <w:pPr>
        <w:tabs>
          <w:tab w:val="num" w:pos="720"/>
        </w:tabs>
        <w:ind w:left="720" w:hanging="360"/>
      </w:pPr>
    </w:lvl>
    <w:lvl w:ilvl="1" w:tplc="10090019">
      <w:start w:val="1"/>
      <w:numFmt w:val="decimal"/>
      <w:pStyle w:val="StyleHeading2Left"/>
      <w:lvlText w:val="%2."/>
      <w:lvlJc w:val="left"/>
      <w:pPr>
        <w:tabs>
          <w:tab w:val="num" w:pos="1440"/>
        </w:tabs>
        <w:ind w:left="1440" w:hanging="360"/>
      </w:pPr>
    </w:lvl>
    <w:lvl w:ilvl="2" w:tplc="1009001B">
      <w:start w:val="1"/>
      <w:numFmt w:val="decimal"/>
      <w:pStyle w:val="StyleHeading310ptLeft"/>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15:restartNumberingAfterBreak="0">
    <w:nsid w:val="40412F0D"/>
    <w:multiLevelType w:val="hybridMultilevel"/>
    <w:tmpl w:val="8E1EA7EA"/>
    <w:lvl w:ilvl="0" w:tplc="560C8450">
      <w:start w:val="1"/>
      <w:numFmt w:val="lowerLetter"/>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3E74702"/>
    <w:multiLevelType w:val="hybridMultilevel"/>
    <w:tmpl w:val="C33089E8"/>
    <w:lvl w:ilvl="0" w:tplc="5678C656">
      <w:start w:val="1"/>
      <w:numFmt w:val="lowerLetter"/>
      <w:pStyle w:val="abcList"/>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3A2BD1"/>
    <w:multiLevelType w:val="hybridMultilevel"/>
    <w:tmpl w:val="54F0F464"/>
    <w:lvl w:ilvl="0" w:tplc="6DFA67D4">
      <w:start w:val="1"/>
      <w:numFmt w:val="lowerLetter"/>
      <w:lvlText w:val="%1."/>
      <w:lvlJc w:val="left"/>
      <w:pPr>
        <w:ind w:left="37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16" w15:restartNumberingAfterBreak="0">
    <w:nsid w:val="500775A5"/>
    <w:multiLevelType w:val="hybridMultilevel"/>
    <w:tmpl w:val="F3860A1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7C09DC"/>
    <w:multiLevelType w:val="multilevel"/>
    <w:tmpl w:val="C64C0370"/>
    <w:styleLink w:val="StyleNumbered"/>
    <w:lvl w:ilvl="0">
      <w:start w:val="1"/>
      <w:numFmt w:val="lowerLetter"/>
      <w:lvlText w:val="%1."/>
      <w:lvlJc w:val="left"/>
      <w:pPr>
        <w:tabs>
          <w:tab w:val="num" w:pos="1080"/>
        </w:tabs>
        <w:ind w:left="1080" w:hanging="360"/>
      </w:pPr>
      <w:rPr>
        <w:rFonts w:ascii="Arial" w:hAnsi="Arial"/>
        <w:kern w:val="3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02C0CAC"/>
    <w:multiLevelType w:val="hybridMultilevel"/>
    <w:tmpl w:val="92AE88D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767244F7"/>
    <w:multiLevelType w:val="multilevel"/>
    <w:tmpl w:val="3F9CCC9C"/>
    <w:lvl w:ilvl="0">
      <w:start w:val="1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EA83659"/>
    <w:multiLevelType w:val="multilevel"/>
    <w:tmpl w:val="04090025"/>
    <w:styleLink w:val="Style4"/>
    <w:lvl w:ilvl="0">
      <w:start w:val="1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6"/>
  </w:num>
  <w:num w:numId="3">
    <w:abstractNumId w:val="5"/>
  </w:num>
  <w:num w:numId="4">
    <w:abstractNumId w:val="4"/>
  </w:num>
  <w:num w:numId="5">
    <w:abstractNumId w:val="3"/>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7"/>
  </w:num>
  <w:num w:numId="13">
    <w:abstractNumId w:val="14"/>
  </w:num>
  <w:num w:numId="14">
    <w:abstractNumId w:val="10"/>
  </w:num>
  <w:num w:numId="15">
    <w:abstractNumId w:val="20"/>
  </w:num>
  <w:num w:numId="16">
    <w:abstractNumId w:val="19"/>
  </w:num>
  <w:num w:numId="17">
    <w:abstractNumId w:val="18"/>
  </w:num>
  <w:num w:numId="18">
    <w:abstractNumId w:val="16"/>
  </w:num>
  <w:num w:numId="19">
    <w:abstractNumId w:val="15"/>
  </w:num>
  <w:num w:numId="20">
    <w:abstractNumId w:val="13"/>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52"/>
    <w:rsid w:val="00043AC3"/>
    <w:rsid w:val="00063D48"/>
    <w:rsid w:val="000F5F56"/>
    <w:rsid w:val="00130C89"/>
    <w:rsid w:val="0014010E"/>
    <w:rsid w:val="00293081"/>
    <w:rsid w:val="003125CC"/>
    <w:rsid w:val="00376836"/>
    <w:rsid w:val="003D5B63"/>
    <w:rsid w:val="004870E5"/>
    <w:rsid w:val="004B3452"/>
    <w:rsid w:val="005C0C79"/>
    <w:rsid w:val="005D7FC4"/>
    <w:rsid w:val="007357E9"/>
    <w:rsid w:val="00746EE6"/>
    <w:rsid w:val="008D7BB7"/>
    <w:rsid w:val="00902631"/>
    <w:rsid w:val="00945E7B"/>
    <w:rsid w:val="00A3154D"/>
    <w:rsid w:val="00A96252"/>
    <w:rsid w:val="00AF0951"/>
    <w:rsid w:val="00B86479"/>
    <w:rsid w:val="00BC31AE"/>
    <w:rsid w:val="00C607EE"/>
    <w:rsid w:val="00C6156D"/>
    <w:rsid w:val="00C70CAD"/>
    <w:rsid w:val="00D32983"/>
    <w:rsid w:val="00D523D0"/>
    <w:rsid w:val="00DB25B6"/>
    <w:rsid w:val="00DB25E2"/>
    <w:rsid w:val="00DE3E68"/>
    <w:rsid w:val="00E22859"/>
    <w:rsid w:val="00E53DBB"/>
    <w:rsid w:val="00E70AF2"/>
    <w:rsid w:val="00EB498C"/>
    <w:rsid w:val="00F5069D"/>
    <w:rsid w:val="00FA5344"/>
    <w:rsid w:val="00FA62BD"/>
    <w:rsid w:val="00FB33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4CB43-A866-44B0-B6DB-FF15CF08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CA"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52"/>
    <w:rPr>
      <w:rFonts w:eastAsia="SimSun" w:cs="Calibri"/>
      <w:kern w:val="2"/>
      <w:szCs w:val="24"/>
      <w:lang w:eastAsia="en-CA"/>
    </w:rPr>
  </w:style>
  <w:style w:type="paragraph" w:styleId="Heading1">
    <w:name w:val="heading 1"/>
    <w:basedOn w:val="Normal"/>
    <w:next w:val="Normal"/>
    <w:link w:val="Heading1Char"/>
    <w:autoRedefine/>
    <w:uiPriority w:val="9"/>
    <w:qFormat/>
    <w:rsid w:val="00FA5344"/>
    <w:pPr>
      <w:keepNext/>
      <w:keepLines/>
      <w:numPr>
        <w:numId w:val="16"/>
      </w:numPr>
      <w:ind w:right="232"/>
      <w:outlineLvl w:val="0"/>
    </w:pPr>
    <w:rPr>
      <w:kern w:val="32"/>
      <w:szCs w:val="20"/>
    </w:rPr>
  </w:style>
  <w:style w:type="paragraph" w:styleId="Heading2">
    <w:name w:val="heading 2"/>
    <w:basedOn w:val="Normal"/>
    <w:next w:val="Normal"/>
    <w:link w:val="Heading2Char"/>
    <w:autoRedefine/>
    <w:qFormat/>
    <w:rsid w:val="004B3452"/>
    <w:pPr>
      <w:numPr>
        <w:ilvl w:val="1"/>
        <w:numId w:val="16"/>
      </w:numPr>
      <w:outlineLvl w:val="1"/>
    </w:pPr>
    <w:rPr>
      <w:szCs w:val="20"/>
    </w:rPr>
  </w:style>
  <w:style w:type="paragraph" w:styleId="Heading3">
    <w:name w:val="heading 3"/>
    <w:basedOn w:val="Heading2"/>
    <w:next w:val="Normal"/>
    <w:link w:val="Heading3Char"/>
    <w:autoRedefine/>
    <w:uiPriority w:val="9"/>
    <w:qFormat/>
    <w:rsid w:val="004B3452"/>
    <w:pPr>
      <w:numPr>
        <w:ilvl w:val="2"/>
      </w:numPr>
      <w:outlineLvl w:val="2"/>
    </w:pPr>
  </w:style>
  <w:style w:type="paragraph" w:styleId="Heading4">
    <w:name w:val="heading 4"/>
    <w:basedOn w:val="Normal"/>
    <w:next w:val="Normal"/>
    <w:link w:val="Heading4Char"/>
    <w:uiPriority w:val="9"/>
    <w:qFormat/>
    <w:rsid w:val="004B3452"/>
    <w:pPr>
      <w:keepNext/>
      <w:numPr>
        <w:ilvl w:val="3"/>
        <w:numId w:val="16"/>
      </w:numPr>
      <w:outlineLvl w:val="3"/>
    </w:pPr>
    <w:rPr>
      <w:bCs/>
      <w:szCs w:val="20"/>
    </w:rPr>
  </w:style>
  <w:style w:type="paragraph" w:styleId="Heading5">
    <w:name w:val="heading 5"/>
    <w:basedOn w:val="Normal"/>
    <w:next w:val="Normal"/>
    <w:link w:val="Heading5Char"/>
    <w:uiPriority w:val="9"/>
    <w:qFormat/>
    <w:rsid w:val="004B3452"/>
    <w:pPr>
      <w:numPr>
        <w:ilvl w:val="4"/>
        <w:numId w:val="16"/>
      </w:numPr>
      <w:spacing w:before="240"/>
      <w:outlineLvl w:val="4"/>
    </w:pPr>
    <w:rPr>
      <w:b/>
      <w:bCs/>
      <w:i/>
      <w:iCs/>
      <w:sz w:val="26"/>
      <w:szCs w:val="26"/>
    </w:rPr>
  </w:style>
  <w:style w:type="paragraph" w:styleId="Heading6">
    <w:name w:val="heading 6"/>
    <w:basedOn w:val="Normal"/>
    <w:next w:val="Normal"/>
    <w:link w:val="Heading6Char"/>
    <w:uiPriority w:val="9"/>
    <w:qFormat/>
    <w:rsid w:val="004B3452"/>
    <w:pPr>
      <w:numPr>
        <w:ilvl w:val="5"/>
        <w:numId w:val="16"/>
      </w:numPr>
      <w:spacing w:before="240"/>
      <w:outlineLvl w:val="5"/>
    </w:pPr>
    <w:rPr>
      <w:b/>
      <w:bCs/>
      <w:sz w:val="22"/>
      <w:szCs w:val="22"/>
    </w:rPr>
  </w:style>
  <w:style w:type="paragraph" w:styleId="Heading7">
    <w:name w:val="heading 7"/>
    <w:basedOn w:val="Normal"/>
    <w:next w:val="Normal"/>
    <w:link w:val="Heading7Char"/>
    <w:uiPriority w:val="9"/>
    <w:qFormat/>
    <w:rsid w:val="004B3452"/>
    <w:pPr>
      <w:numPr>
        <w:ilvl w:val="6"/>
        <w:numId w:val="16"/>
      </w:numPr>
      <w:spacing w:before="240"/>
      <w:outlineLvl w:val="6"/>
    </w:pPr>
    <w:rPr>
      <w:sz w:val="24"/>
    </w:rPr>
  </w:style>
  <w:style w:type="paragraph" w:styleId="Heading8">
    <w:name w:val="heading 8"/>
    <w:basedOn w:val="Normal"/>
    <w:next w:val="Normal"/>
    <w:link w:val="Heading8Char"/>
    <w:uiPriority w:val="9"/>
    <w:qFormat/>
    <w:rsid w:val="004B3452"/>
    <w:pPr>
      <w:numPr>
        <w:ilvl w:val="7"/>
        <w:numId w:val="16"/>
      </w:numPr>
      <w:spacing w:before="240"/>
      <w:outlineLvl w:val="7"/>
    </w:pPr>
    <w:rPr>
      <w:i/>
      <w:iCs/>
      <w:sz w:val="24"/>
    </w:rPr>
  </w:style>
  <w:style w:type="paragraph" w:styleId="Heading9">
    <w:name w:val="heading 9"/>
    <w:basedOn w:val="Normal"/>
    <w:next w:val="Normal"/>
    <w:link w:val="Heading9Char"/>
    <w:uiPriority w:val="9"/>
    <w:qFormat/>
    <w:rsid w:val="004B3452"/>
    <w:pPr>
      <w:numPr>
        <w:ilvl w:val="8"/>
        <w:numId w:val="16"/>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344"/>
    <w:rPr>
      <w:rFonts w:eastAsia="SimSun" w:cs="Calibri"/>
      <w:kern w:val="32"/>
      <w:lang w:eastAsia="en-CA"/>
    </w:rPr>
  </w:style>
  <w:style w:type="character" w:customStyle="1" w:styleId="Heading2Char">
    <w:name w:val="Heading 2 Char"/>
    <w:basedOn w:val="DefaultParagraphFont"/>
    <w:link w:val="Heading2"/>
    <w:rsid w:val="004B3452"/>
    <w:rPr>
      <w:rFonts w:eastAsia="SimSun" w:cs="Calibri"/>
      <w:kern w:val="2"/>
      <w:lang w:eastAsia="en-CA"/>
    </w:rPr>
  </w:style>
  <w:style w:type="character" w:customStyle="1" w:styleId="Heading3Char">
    <w:name w:val="Heading 3 Char"/>
    <w:basedOn w:val="DefaultParagraphFont"/>
    <w:link w:val="Heading3"/>
    <w:uiPriority w:val="9"/>
    <w:rsid w:val="004B3452"/>
    <w:rPr>
      <w:rFonts w:eastAsia="SimSun" w:cs="Calibri"/>
      <w:kern w:val="2"/>
      <w:lang w:eastAsia="en-CA"/>
    </w:rPr>
  </w:style>
  <w:style w:type="character" w:customStyle="1" w:styleId="Heading4Char">
    <w:name w:val="Heading 4 Char"/>
    <w:basedOn w:val="DefaultParagraphFont"/>
    <w:link w:val="Heading4"/>
    <w:uiPriority w:val="9"/>
    <w:rsid w:val="004B3452"/>
    <w:rPr>
      <w:rFonts w:eastAsia="SimSun" w:cs="Calibri"/>
      <w:bCs/>
      <w:kern w:val="2"/>
      <w:lang w:eastAsia="en-CA"/>
    </w:rPr>
  </w:style>
  <w:style w:type="character" w:customStyle="1" w:styleId="Heading5Char">
    <w:name w:val="Heading 5 Char"/>
    <w:basedOn w:val="DefaultParagraphFont"/>
    <w:link w:val="Heading5"/>
    <w:uiPriority w:val="9"/>
    <w:rsid w:val="004B3452"/>
    <w:rPr>
      <w:rFonts w:eastAsia="SimSun" w:cs="Calibri"/>
      <w:b/>
      <w:bCs/>
      <w:i/>
      <w:iCs/>
      <w:kern w:val="2"/>
      <w:sz w:val="26"/>
      <w:szCs w:val="26"/>
      <w:lang w:eastAsia="en-CA"/>
    </w:rPr>
  </w:style>
  <w:style w:type="character" w:customStyle="1" w:styleId="Heading6Char">
    <w:name w:val="Heading 6 Char"/>
    <w:basedOn w:val="DefaultParagraphFont"/>
    <w:link w:val="Heading6"/>
    <w:uiPriority w:val="9"/>
    <w:rsid w:val="004B3452"/>
    <w:rPr>
      <w:rFonts w:eastAsia="SimSun" w:cs="Calibri"/>
      <w:b/>
      <w:bCs/>
      <w:kern w:val="2"/>
      <w:sz w:val="22"/>
      <w:szCs w:val="22"/>
      <w:lang w:eastAsia="en-CA"/>
    </w:rPr>
  </w:style>
  <w:style w:type="character" w:customStyle="1" w:styleId="Heading7Char">
    <w:name w:val="Heading 7 Char"/>
    <w:basedOn w:val="DefaultParagraphFont"/>
    <w:link w:val="Heading7"/>
    <w:uiPriority w:val="9"/>
    <w:rsid w:val="004B3452"/>
    <w:rPr>
      <w:rFonts w:eastAsia="SimSun" w:cs="Calibri"/>
      <w:kern w:val="2"/>
      <w:sz w:val="24"/>
      <w:szCs w:val="24"/>
      <w:lang w:eastAsia="en-CA"/>
    </w:rPr>
  </w:style>
  <w:style w:type="character" w:customStyle="1" w:styleId="Heading8Char">
    <w:name w:val="Heading 8 Char"/>
    <w:basedOn w:val="DefaultParagraphFont"/>
    <w:link w:val="Heading8"/>
    <w:uiPriority w:val="9"/>
    <w:rsid w:val="004B3452"/>
    <w:rPr>
      <w:rFonts w:eastAsia="SimSun" w:cs="Calibri"/>
      <w:i/>
      <w:iCs/>
      <w:kern w:val="2"/>
      <w:sz w:val="24"/>
      <w:szCs w:val="24"/>
      <w:lang w:eastAsia="en-CA"/>
    </w:rPr>
  </w:style>
  <w:style w:type="character" w:customStyle="1" w:styleId="Heading9Char">
    <w:name w:val="Heading 9 Char"/>
    <w:basedOn w:val="DefaultParagraphFont"/>
    <w:link w:val="Heading9"/>
    <w:uiPriority w:val="9"/>
    <w:rsid w:val="004B3452"/>
    <w:rPr>
      <w:rFonts w:eastAsia="SimSun" w:cs="Arial"/>
      <w:kern w:val="2"/>
      <w:sz w:val="22"/>
      <w:szCs w:val="22"/>
      <w:lang w:eastAsia="en-CA"/>
    </w:rPr>
  </w:style>
  <w:style w:type="character" w:styleId="Hyperlink">
    <w:name w:val="Hyperlink"/>
    <w:uiPriority w:val="99"/>
    <w:qFormat/>
    <w:rsid w:val="004B3452"/>
    <w:rPr>
      <w:rFonts w:ascii="Calibri" w:hAnsi="Calibri"/>
      <w:color w:val="0000FF"/>
      <w:sz w:val="16"/>
      <w:szCs w:val="16"/>
    </w:rPr>
  </w:style>
  <w:style w:type="character" w:styleId="FollowedHyperlink">
    <w:name w:val="FollowedHyperlink"/>
    <w:uiPriority w:val="99"/>
    <w:rsid w:val="004B3452"/>
    <w:rPr>
      <w:color w:val="800080"/>
      <w:u w:val="single"/>
    </w:rPr>
  </w:style>
  <w:style w:type="paragraph" w:styleId="HTMLAddress">
    <w:name w:val="HTML Address"/>
    <w:basedOn w:val="Normal"/>
    <w:link w:val="HTMLAddressChar"/>
    <w:rsid w:val="004B3452"/>
    <w:rPr>
      <w:rFonts w:eastAsia="Times New Roman"/>
      <w:i/>
      <w:iCs/>
      <w:kern w:val="32"/>
      <w:szCs w:val="20"/>
      <w:lang w:eastAsia="en-US"/>
    </w:rPr>
  </w:style>
  <w:style w:type="character" w:customStyle="1" w:styleId="HTMLAddressChar">
    <w:name w:val="HTML Address Char"/>
    <w:basedOn w:val="DefaultParagraphFont"/>
    <w:link w:val="HTMLAddress"/>
    <w:rsid w:val="004B3452"/>
    <w:rPr>
      <w:rFonts w:eastAsia="Times New Roman" w:cs="Calibri"/>
      <w:i/>
      <w:iCs/>
      <w:kern w:val="32"/>
    </w:rPr>
  </w:style>
  <w:style w:type="paragraph" w:styleId="HTMLPreformatted">
    <w:name w:val="HTML Preformatted"/>
    <w:basedOn w:val="Normal"/>
    <w:link w:val="HTMLPreformattedChar"/>
    <w:uiPriority w:val="99"/>
    <w:rsid w:val="004B3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lang w:eastAsia="en-US"/>
    </w:rPr>
  </w:style>
  <w:style w:type="character" w:customStyle="1" w:styleId="HTMLPreformattedChar">
    <w:name w:val="HTML Preformatted Char"/>
    <w:basedOn w:val="DefaultParagraphFont"/>
    <w:link w:val="HTMLPreformatted"/>
    <w:uiPriority w:val="99"/>
    <w:rsid w:val="004B3452"/>
    <w:rPr>
      <w:rFonts w:ascii="Arial Unicode MS" w:eastAsia="Arial Unicode MS" w:hAnsi="Arial Unicode MS" w:cs="Arial Unicode MS"/>
    </w:rPr>
  </w:style>
  <w:style w:type="paragraph" w:styleId="NormalWeb">
    <w:name w:val="Normal (Web)"/>
    <w:basedOn w:val="Normal"/>
    <w:rsid w:val="004B3452"/>
    <w:rPr>
      <w:rFonts w:ascii="Times New Roman" w:eastAsia="Times New Roman" w:hAnsi="Times New Roman"/>
      <w:kern w:val="32"/>
      <w:sz w:val="24"/>
      <w:lang w:eastAsia="en-US"/>
    </w:rPr>
  </w:style>
  <w:style w:type="paragraph" w:styleId="Index1">
    <w:name w:val="index 1"/>
    <w:basedOn w:val="Normal"/>
    <w:next w:val="Normal"/>
    <w:autoRedefine/>
    <w:semiHidden/>
    <w:rsid w:val="004B3452"/>
    <w:pPr>
      <w:ind w:left="200" w:hanging="200"/>
    </w:pPr>
    <w:rPr>
      <w:rFonts w:eastAsia="Times New Roman"/>
      <w:kern w:val="32"/>
      <w:szCs w:val="20"/>
      <w:lang w:eastAsia="en-US"/>
    </w:rPr>
  </w:style>
  <w:style w:type="paragraph" w:styleId="Index2">
    <w:name w:val="index 2"/>
    <w:basedOn w:val="Normal"/>
    <w:next w:val="Normal"/>
    <w:autoRedefine/>
    <w:semiHidden/>
    <w:rsid w:val="004B3452"/>
    <w:pPr>
      <w:ind w:left="400" w:hanging="200"/>
    </w:pPr>
    <w:rPr>
      <w:rFonts w:eastAsia="Times New Roman"/>
      <w:kern w:val="32"/>
      <w:szCs w:val="20"/>
      <w:lang w:eastAsia="en-US"/>
    </w:rPr>
  </w:style>
  <w:style w:type="paragraph" w:styleId="Index3">
    <w:name w:val="index 3"/>
    <w:basedOn w:val="Normal"/>
    <w:next w:val="Normal"/>
    <w:autoRedefine/>
    <w:semiHidden/>
    <w:rsid w:val="004B3452"/>
    <w:pPr>
      <w:ind w:left="600" w:hanging="200"/>
    </w:pPr>
    <w:rPr>
      <w:rFonts w:eastAsia="Times New Roman"/>
      <w:kern w:val="32"/>
      <w:szCs w:val="20"/>
      <w:lang w:eastAsia="en-US"/>
    </w:rPr>
  </w:style>
  <w:style w:type="paragraph" w:styleId="Index4">
    <w:name w:val="index 4"/>
    <w:basedOn w:val="Normal"/>
    <w:next w:val="Normal"/>
    <w:autoRedefine/>
    <w:semiHidden/>
    <w:rsid w:val="004B3452"/>
    <w:pPr>
      <w:ind w:left="800" w:hanging="200"/>
    </w:pPr>
    <w:rPr>
      <w:rFonts w:eastAsia="Times New Roman"/>
      <w:kern w:val="32"/>
      <w:szCs w:val="20"/>
      <w:lang w:eastAsia="en-US"/>
    </w:rPr>
  </w:style>
  <w:style w:type="paragraph" w:styleId="Index5">
    <w:name w:val="index 5"/>
    <w:basedOn w:val="Normal"/>
    <w:next w:val="Normal"/>
    <w:autoRedefine/>
    <w:semiHidden/>
    <w:rsid w:val="004B3452"/>
    <w:pPr>
      <w:ind w:left="1000" w:hanging="200"/>
    </w:pPr>
    <w:rPr>
      <w:rFonts w:eastAsia="Times New Roman"/>
      <w:kern w:val="32"/>
      <w:szCs w:val="20"/>
      <w:lang w:eastAsia="en-US"/>
    </w:rPr>
  </w:style>
  <w:style w:type="paragraph" w:styleId="Index6">
    <w:name w:val="index 6"/>
    <w:basedOn w:val="Normal"/>
    <w:next w:val="Normal"/>
    <w:autoRedefine/>
    <w:semiHidden/>
    <w:rsid w:val="004B3452"/>
    <w:pPr>
      <w:ind w:left="1200" w:hanging="200"/>
    </w:pPr>
    <w:rPr>
      <w:rFonts w:eastAsia="Times New Roman"/>
      <w:kern w:val="32"/>
      <w:szCs w:val="20"/>
      <w:lang w:eastAsia="en-US"/>
    </w:rPr>
  </w:style>
  <w:style w:type="paragraph" w:styleId="Index7">
    <w:name w:val="index 7"/>
    <w:basedOn w:val="Normal"/>
    <w:next w:val="Normal"/>
    <w:autoRedefine/>
    <w:semiHidden/>
    <w:rsid w:val="004B3452"/>
    <w:pPr>
      <w:ind w:left="1400" w:hanging="200"/>
    </w:pPr>
    <w:rPr>
      <w:rFonts w:eastAsia="Times New Roman"/>
      <w:kern w:val="32"/>
      <w:szCs w:val="20"/>
      <w:lang w:eastAsia="en-US"/>
    </w:rPr>
  </w:style>
  <w:style w:type="paragraph" w:styleId="Index8">
    <w:name w:val="index 8"/>
    <w:basedOn w:val="Normal"/>
    <w:next w:val="Normal"/>
    <w:autoRedefine/>
    <w:semiHidden/>
    <w:rsid w:val="004B3452"/>
    <w:pPr>
      <w:ind w:left="1600" w:hanging="200"/>
    </w:pPr>
    <w:rPr>
      <w:rFonts w:eastAsia="Times New Roman"/>
      <w:kern w:val="32"/>
      <w:szCs w:val="20"/>
      <w:lang w:eastAsia="en-US"/>
    </w:rPr>
  </w:style>
  <w:style w:type="paragraph" w:styleId="Index9">
    <w:name w:val="index 9"/>
    <w:basedOn w:val="Normal"/>
    <w:next w:val="Normal"/>
    <w:autoRedefine/>
    <w:semiHidden/>
    <w:rsid w:val="004B3452"/>
    <w:pPr>
      <w:ind w:left="1800" w:hanging="200"/>
    </w:pPr>
    <w:rPr>
      <w:rFonts w:eastAsia="Times New Roman"/>
      <w:kern w:val="32"/>
      <w:szCs w:val="20"/>
      <w:lang w:eastAsia="en-US"/>
    </w:rPr>
  </w:style>
  <w:style w:type="paragraph" w:styleId="TOC1">
    <w:name w:val="toc 1"/>
    <w:basedOn w:val="Normal"/>
    <w:next w:val="Normal"/>
    <w:autoRedefine/>
    <w:uiPriority w:val="39"/>
    <w:qFormat/>
    <w:rsid w:val="004B3452"/>
    <w:pPr>
      <w:tabs>
        <w:tab w:val="left" w:pos="709"/>
        <w:tab w:val="right" w:pos="8789"/>
      </w:tabs>
      <w:overflowPunct w:val="0"/>
      <w:autoSpaceDE w:val="0"/>
      <w:autoSpaceDN w:val="0"/>
      <w:adjustRightInd w:val="0"/>
    </w:pPr>
    <w:rPr>
      <w:rFonts w:eastAsia="Times New Roman"/>
      <w:noProof/>
      <w:kern w:val="0"/>
      <w:sz w:val="18"/>
      <w:szCs w:val="18"/>
    </w:rPr>
  </w:style>
  <w:style w:type="paragraph" w:styleId="TOC2">
    <w:name w:val="toc 2"/>
    <w:basedOn w:val="Normal"/>
    <w:next w:val="Normal"/>
    <w:autoRedefine/>
    <w:uiPriority w:val="39"/>
    <w:rsid w:val="004B3452"/>
    <w:pPr>
      <w:tabs>
        <w:tab w:val="left" w:pos="709"/>
        <w:tab w:val="right" w:pos="8789"/>
      </w:tabs>
      <w:overflowPunct w:val="0"/>
      <w:autoSpaceDE w:val="0"/>
      <w:autoSpaceDN w:val="0"/>
      <w:adjustRightInd w:val="0"/>
    </w:pPr>
    <w:rPr>
      <w:rFonts w:eastAsia="Arial Unicode MS"/>
      <w:kern w:val="0"/>
      <w:sz w:val="18"/>
      <w:szCs w:val="20"/>
      <w:lang w:eastAsia="en-US"/>
    </w:rPr>
  </w:style>
  <w:style w:type="paragraph" w:styleId="TOC3">
    <w:name w:val="toc 3"/>
    <w:basedOn w:val="Normal"/>
    <w:next w:val="Normal"/>
    <w:autoRedefine/>
    <w:uiPriority w:val="39"/>
    <w:rsid w:val="004B3452"/>
    <w:pPr>
      <w:tabs>
        <w:tab w:val="left" w:pos="692"/>
        <w:tab w:val="right" w:pos="8789"/>
      </w:tabs>
      <w:overflowPunct w:val="0"/>
      <w:autoSpaceDE w:val="0"/>
      <w:autoSpaceDN w:val="0"/>
      <w:adjustRightInd w:val="0"/>
    </w:pPr>
    <w:rPr>
      <w:rFonts w:eastAsia="Arial Unicode MS"/>
      <w:kern w:val="0"/>
      <w:szCs w:val="20"/>
      <w:lang w:eastAsia="en-US"/>
    </w:rPr>
  </w:style>
  <w:style w:type="paragraph" w:styleId="TOC4">
    <w:name w:val="toc 4"/>
    <w:basedOn w:val="Normal"/>
    <w:next w:val="Normal"/>
    <w:autoRedefine/>
    <w:rsid w:val="004B3452"/>
    <w:pPr>
      <w:tabs>
        <w:tab w:val="left" w:pos="1034"/>
        <w:tab w:val="left" w:pos="1754"/>
        <w:tab w:val="right" w:pos="8594"/>
        <w:tab w:val="right" w:pos="9350"/>
      </w:tabs>
      <w:ind w:left="600"/>
    </w:pPr>
    <w:rPr>
      <w:rFonts w:eastAsia="Times New Roman"/>
      <w:kern w:val="32"/>
      <w:szCs w:val="20"/>
      <w:lang w:eastAsia="en-US"/>
    </w:rPr>
  </w:style>
  <w:style w:type="paragraph" w:styleId="TOC5">
    <w:name w:val="toc 5"/>
    <w:basedOn w:val="Normal"/>
    <w:next w:val="Normal"/>
    <w:autoRedefine/>
    <w:rsid w:val="004B3452"/>
    <w:pPr>
      <w:ind w:left="800"/>
    </w:pPr>
    <w:rPr>
      <w:rFonts w:eastAsia="Times New Roman"/>
      <w:kern w:val="32"/>
      <w:szCs w:val="20"/>
      <w:lang w:eastAsia="en-US"/>
    </w:rPr>
  </w:style>
  <w:style w:type="paragraph" w:styleId="TOC6">
    <w:name w:val="toc 6"/>
    <w:basedOn w:val="Normal"/>
    <w:next w:val="Normal"/>
    <w:autoRedefine/>
    <w:rsid w:val="004B3452"/>
    <w:pPr>
      <w:ind w:left="1000"/>
    </w:pPr>
    <w:rPr>
      <w:rFonts w:eastAsia="Times New Roman"/>
      <w:kern w:val="32"/>
      <w:szCs w:val="20"/>
      <w:lang w:eastAsia="en-US"/>
    </w:rPr>
  </w:style>
  <w:style w:type="paragraph" w:styleId="TOC7">
    <w:name w:val="toc 7"/>
    <w:basedOn w:val="Normal"/>
    <w:next w:val="Normal"/>
    <w:autoRedefine/>
    <w:rsid w:val="004B3452"/>
    <w:pPr>
      <w:ind w:left="1200"/>
    </w:pPr>
    <w:rPr>
      <w:rFonts w:eastAsia="Times New Roman"/>
      <w:kern w:val="32"/>
      <w:szCs w:val="20"/>
      <w:lang w:eastAsia="en-US"/>
    </w:rPr>
  </w:style>
  <w:style w:type="paragraph" w:styleId="TOC8">
    <w:name w:val="toc 8"/>
    <w:basedOn w:val="Normal"/>
    <w:next w:val="Normal"/>
    <w:autoRedefine/>
    <w:rsid w:val="004B3452"/>
    <w:pPr>
      <w:ind w:left="1400"/>
    </w:pPr>
    <w:rPr>
      <w:rFonts w:eastAsia="Times New Roman"/>
      <w:kern w:val="32"/>
      <w:szCs w:val="20"/>
      <w:lang w:eastAsia="en-US"/>
    </w:rPr>
  </w:style>
  <w:style w:type="paragraph" w:styleId="TOC9">
    <w:name w:val="toc 9"/>
    <w:basedOn w:val="Normal"/>
    <w:next w:val="Normal"/>
    <w:autoRedefine/>
    <w:rsid w:val="004B3452"/>
    <w:pPr>
      <w:ind w:left="1600"/>
    </w:pPr>
    <w:rPr>
      <w:rFonts w:eastAsia="Times New Roman"/>
      <w:kern w:val="32"/>
      <w:szCs w:val="20"/>
      <w:lang w:eastAsia="en-US"/>
    </w:rPr>
  </w:style>
  <w:style w:type="paragraph" w:styleId="NormalIndent">
    <w:name w:val="Normal Indent"/>
    <w:basedOn w:val="Normal"/>
    <w:rsid w:val="004B3452"/>
    <w:pPr>
      <w:ind w:left="720"/>
    </w:pPr>
    <w:rPr>
      <w:rFonts w:eastAsia="Times New Roman"/>
      <w:kern w:val="32"/>
      <w:szCs w:val="20"/>
      <w:lang w:eastAsia="en-US"/>
    </w:rPr>
  </w:style>
  <w:style w:type="paragraph" w:styleId="FootnoteText">
    <w:name w:val="footnote text"/>
    <w:basedOn w:val="Normal"/>
    <w:link w:val="FootnoteTextChar"/>
    <w:semiHidden/>
    <w:rsid w:val="004B3452"/>
    <w:rPr>
      <w:rFonts w:eastAsia="Times New Roman"/>
      <w:kern w:val="32"/>
      <w:szCs w:val="20"/>
      <w:lang w:eastAsia="en-US"/>
    </w:rPr>
  </w:style>
  <w:style w:type="character" w:customStyle="1" w:styleId="FootnoteTextChar">
    <w:name w:val="Footnote Text Char"/>
    <w:basedOn w:val="DefaultParagraphFont"/>
    <w:link w:val="FootnoteText"/>
    <w:semiHidden/>
    <w:rsid w:val="004B3452"/>
    <w:rPr>
      <w:rFonts w:eastAsia="Times New Roman" w:cs="Calibri"/>
      <w:kern w:val="32"/>
    </w:rPr>
  </w:style>
  <w:style w:type="paragraph" w:styleId="CommentText">
    <w:name w:val="annotation text"/>
    <w:basedOn w:val="Normal"/>
    <w:link w:val="CommentTextChar"/>
    <w:semiHidden/>
    <w:rsid w:val="004B3452"/>
    <w:rPr>
      <w:rFonts w:eastAsia="Times New Roman"/>
      <w:kern w:val="32"/>
      <w:szCs w:val="20"/>
      <w:lang w:eastAsia="en-US"/>
    </w:rPr>
  </w:style>
  <w:style w:type="character" w:customStyle="1" w:styleId="CommentTextChar">
    <w:name w:val="Comment Text Char"/>
    <w:basedOn w:val="DefaultParagraphFont"/>
    <w:link w:val="CommentText"/>
    <w:semiHidden/>
    <w:rsid w:val="004B3452"/>
    <w:rPr>
      <w:rFonts w:eastAsia="Times New Roman" w:cs="Calibri"/>
      <w:kern w:val="32"/>
    </w:rPr>
  </w:style>
  <w:style w:type="paragraph" w:styleId="Header">
    <w:name w:val="header"/>
    <w:basedOn w:val="Normal"/>
    <w:link w:val="HeaderChar"/>
    <w:uiPriority w:val="99"/>
    <w:rsid w:val="004B3452"/>
    <w:pPr>
      <w:tabs>
        <w:tab w:val="center" w:pos="4320"/>
        <w:tab w:val="right" w:pos="8640"/>
      </w:tabs>
    </w:pPr>
  </w:style>
  <w:style w:type="character" w:customStyle="1" w:styleId="HeaderChar">
    <w:name w:val="Header Char"/>
    <w:basedOn w:val="DefaultParagraphFont"/>
    <w:link w:val="Header"/>
    <w:uiPriority w:val="99"/>
    <w:rsid w:val="004B3452"/>
    <w:rPr>
      <w:rFonts w:eastAsia="SimSun" w:cs="Calibri"/>
      <w:kern w:val="2"/>
      <w:szCs w:val="24"/>
      <w:lang w:eastAsia="en-CA"/>
    </w:rPr>
  </w:style>
  <w:style w:type="character" w:customStyle="1" w:styleId="FooterChar">
    <w:name w:val="Footer Char"/>
    <w:link w:val="Footer"/>
    <w:locked/>
    <w:rsid w:val="004B3452"/>
    <w:rPr>
      <w:rFonts w:ascii="Arial" w:eastAsia="SimSun" w:hAnsi="Arial" w:cs="Arial"/>
      <w:kern w:val="2"/>
      <w:szCs w:val="24"/>
      <w:lang w:val="en-US" w:eastAsia="zh-CN"/>
    </w:rPr>
  </w:style>
  <w:style w:type="paragraph" w:styleId="Footer">
    <w:name w:val="footer"/>
    <w:basedOn w:val="Normal"/>
    <w:link w:val="FooterChar"/>
    <w:rsid w:val="004B3452"/>
    <w:pPr>
      <w:tabs>
        <w:tab w:val="center" w:pos="4320"/>
        <w:tab w:val="right" w:pos="8640"/>
      </w:tabs>
    </w:pPr>
    <w:rPr>
      <w:rFonts w:ascii="Arial" w:hAnsi="Arial" w:cs="Arial"/>
      <w:lang w:val="en-US" w:eastAsia="zh-CN"/>
    </w:rPr>
  </w:style>
  <w:style w:type="character" w:customStyle="1" w:styleId="FooterChar1">
    <w:name w:val="Footer Char1"/>
    <w:basedOn w:val="DefaultParagraphFont"/>
    <w:uiPriority w:val="99"/>
    <w:semiHidden/>
    <w:rsid w:val="004B3452"/>
    <w:rPr>
      <w:rFonts w:eastAsia="SimSun" w:cs="Calibri"/>
      <w:kern w:val="2"/>
      <w:szCs w:val="24"/>
      <w:lang w:eastAsia="en-CA"/>
    </w:rPr>
  </w:style>
  <w:style w:type="paragraph" w:styleId="IndexHeading">
    <w:name w:val="index heading"/>
    <w:basedOn w:val="Normal"/>
    <w:next w:val="Index1"/>
    <w:semiHidden/>
    <w:rsid w:val="004B3452"/>
    <w:rPr>
      <w:rFonts w:eastAsia="Times New Roman"/>
      <w:b/>
      <w:bCs/>
      <w:kern w:val="32"/>
      <w:szCs w:val="20"/>
      <w:lang w:eastAsia="en-US"/>
    </w:rPr>
  </w:style>
  <w:style w:type="paragraph" w:styleId="Caption">
    <w:name w:val="caption"/>
    <w:basedOn w:val="Normal"/>
    <w:next w:val="Normal"/>
    <w:rsid w:val="004B3452"/>
    <w:rPr>
      <w:rFonts w:eastAsia="Times New Roman"/>
      <w:b/>
      <w:bCs/>
      <w:kern w:val="32"/>
      <w:szCs w:val="20"/>
      <w:lang w:eastAsia="en-US"/>
    </w:rPr>
  </w:style>
  <w:style w:type="paragraph" w:styleId="TableofFigures">
    <w:name w:val="table of figures"/>
    <w:basedOn w:val="Normal"/>
    <w:next w:val="Normal"/>
    <w:semiHidden/>
    <w:rsid w:val="004B3452"/>
    <w:rPr>
      <w:rFonts w:eastAsia="Times New Roman"/>
      <w:kern w:val="32"/>
      <w:szCs w:val="20"/>
      <w:lang w:eastAsia="en-US"/>
    </w:rPr>
  </w:style>
  <w:style w:type="paragraph" w:styleId="EnvelopeAddress">
    <w:name w:val="envelope address"/>
    <w:basedOn w:val="Normal"/>
    <w:rsid w:val="004B3452"/>
    <w:pPr>
      <w:framePr w:w="7920" w:h="1980" w:hSpace="180" w:wrap="auto" w:hAnchor="page" w:xAlign="center" w:yAlign="bottom"/>
      <w:ind w:left="2880"/>
    </w:pPr>
    <w:rPr>
      <w:rFonts w:eastAsia="Times New Roman"/>
      <w:kern w:val="32"/>
      <w:sz w:val="24"/>
      <w:lang w:eastAsia="en-US"/>
    </w:rPr>
  </w:style>
  <w:style w:type="paragraph" w:styleId="EnvelopeReturn">
    <w:name w:val="envelope return"/>
    <w:basedOn w:val="Normal"/>
    <w:rsid w:val="004B3452"/>
    <w:rPr>
      <w:rFonts w:eastAsia="Times New Roman"/>
      <w:kern w:val="32"/>
      <w:szCs w:val="20"/>
      <w:lang w:eastAsia="en-US"/>
    </w:rPr>
  </w:style>
  <w:style w:type="paragraph" w:styleId="EndnoteText">
    <w:name w:val="endnote text"/>
    <w:basedOn w:val="Normal"/>
    <w:link w:val="EndnoteTextChar"/>
    <w:semiHidden/>
    <w:rsid w:val="004B3452"/>
    <w:rPr>
      <w:rFonts w:eastAsia="Times New Roman"/>
      <w:kern w:val="32"/>
      <w:szCs w:val="20"/>
      <w:lang w:eastAsia="en-US"/>
    </w:rPr>
  </w:style>
  <w:style w:type="character" w:customStyle="1" w:styleId="EndnoteTextChar">
    <w:name w:val="Endnote Text Char"/>
    <w:basedOn w:val="DefaultParagraphFont"/>
    <w:link w:val="EndnoteText"/>
    <w:semiHidden/>
    <w:rsid w:val="004B3452"/>
    <w:rPr>
      <w:rFonts w:eastAsia="Times New Roman" w:cs="Calibri"/>
      <w:kern w:val="32"/>
    </w:rPr>
  </w:style>
  <w:style w:type="paragraph" w:styleId="TableofAuthorities">
    <w:name w:val="table of authorities"/>
    <w:basedOn w:val="Normal"/>
    <w:next w:val="Normal"/>
    <w:semiHidden/>
    <w:rsid w:val="004B3452"/>
    <w:pPr>
      <w:ind w:left="200" w:hanging="200"/>
    </w:pPr>
    <w:rPr>
      <w:rFonts w:eastAsia="Times New Roman"/>
      <w:kern w:val="32"/>
      <w:szCs w:val="20"/>
      <w:lang w:eastAsia="en-US"/>
    </w:rPr>
  </w:style>
  <w:style w:type="paragraph" w:styleId="MacroText">
    <w:name w:val="macro"/>
    <w:link w:val="MacroTextChar"/>
    <w:semiHidden/>
    <w:rsid w:val="004B3452"/>
    <w:pPr>
      <w:tabs>
        <w:tab w:val="left" w:pos="480"/>
        <w:tab w:val="left" w:pos="960"/>
        <w:tab w:val="left" w:pos="1440"/>
        <w:tab w:val="left" w:pos="1920"/>
        <w:tab w:val="left" w:pos="2400"/>
        <w:tab w:val="left" w:pos="2880"/>
        <w:tab w:val="left" w:pos="3360"/>
        <w:tab w:val="left" w:pos="3840"/>
        <w:tab w:val="left" w:pos="4320"/>
      </w:tabs>
      <w:spacing w:before="60"/>
      <w:ind w:left="431" w:hanging="431"/>
    </w:pPr>
    <w:rPr>
      <w:rFonts w:ascii="Courier New" w:eastAsia="Times New Roman" w:hAnsi="Courier New"/>
      <w:kern w:val="32"/>
    </w:rPr>
  </w:style>
  <w:style w:type="character" w:customStyle="1" w:styleId="MacroTextChar">
    <w:name w:val="Macro Text Char"/>
    <w:basedOn w:val="DefaultParagraphFont"/>
    <w:link w:val="MacroText"/>
    <w:semiHidden/>
    <w:rsid w:val="004B3452"/>
    <w:rPr>
      <w:rFonts w:ascii="Courier New" w:eastAsia="Times New Roman" w:hAnsi="Courier New"/>
      <w:kern w:val="32"/>
    </w:rPr>
  </w:style>
  <w:style w:type="paragraph" w:styleId="TOAHeading">
    <w:name w:val="toa heading"/>
    <w:basedOn w:val="Normal"/>
    <w:next w:val="Normal"/>
    <w:semiHidden/>
    <w:rsid w:val="004B3452"/>
    <w:pPr>
      <w:spacing w:before="120"/>
    </w:pPr>
    <w:rPr>
      <w:rFonts w:eastAsia="Times New Roman"/>
      <w:b/>
      <w:bCs/>
      <w:kern w:val="32"/>
      <w:sz w:val="24"/>
      <w:lang w:eastAsia="en-US"/>
    </w:rPr>
  </w:style>
  <w:style w:type="paragraph" w:styleId="List">
    <w:name w:val="List"/>
    <w:basedOn w:val="Normal"/>
    <w:rsid w:val="004B3452"/>
    <w:pPr>
      <w:ind w:left="283" w:hanging="283"/>
    </w:pPr>
    <w:rPr>
      <w:rFonts w:eastAsia="Times New Roman"/>
      <w:kern w:val="32"/>
      <w:szCs w:val="20"/>
      <w:lang w:eastAsia="en-US"/>
    </w:rPr>
  </w:style>
  <w:style w:type="paragraph" w:styleId="ListBullet">
    <w:name w:val="List Bullet"/>
    <w:basedOn w:val="Normal"/>
    <w:rsid w:val="004B3452"/>
    <w:pPr>
      <w:numPr>
        <w:numId w:val="1"/>
      </w:numPr>
    </w:pPr>
    <w:rPr>
      <w:rFonts w:eastAsia="Times New Roman"/>
      <w:kern w:val="32"/>
      <w:szCs w:val="20"/>
      <w:lang w:eastAsia="en-US"/>
    </w:rPr>
  </w:style>
  <w:style w:type="paragraph" w:styleId="ListNumber">
    <w:name w:val="List Number"/>
    <w:basedOn w:val="Normal"/>
    <w:rsid w:val="004B3452"/>
    <w:rPr>
      <w:rFonts w:eastAsia="Times New Roman"/>
      <w:kern w:val="32"/>
      <w:szCs w:val="20"/>
      <w:lang w:eastAsia="en-US"/>
    </w:rPr>
  </w:style>
  <w:style w:type="paragraph" w:styleId="List2">
    <w:name w:val="List 2"/>
    <w:basedOn w:val="Normal"/>
    <w:rsid w:val="004B3452"/>
    <w:pPr>
      <w:ind w:left="566" w:hanging="283"/>
    </w:pPr>
    <w:rPr>
      <w:rFonts w:eastAsia="Times New Roman"/>
      <w:kern w:val="32"/>
      <w:szCs w:val="20"/>
      <w:lang w:eastAsia="en-US"/>
    </w:rPr>
  </w:style>
  <w:style w:type="paragraph" w:styleId="List3">
    <w:name w:val="List 3"/>
    <w:basedOn w:val="Normal"/>
    <w:rsid w:val="004B3452"/>
    <w:pPr>
      <w:ind w:left="849" w:hanging="283"/>
    </w:pPr>
    <w:rPr>
      <w:rFonts w:eastAsia="Times New Roman"/>
      <w:kern w:val="32"/>
      <w:szCs w:val="20"/>
      <w:lang w:eastAsia="en-US"/>
    </w:rPr>
  </w:style>
  <w:style w:type="paragraph" w:styleId="List4">
    <w:name w:val="List 4"/>
    <w:basedOn w:val="Normal"/>
    <w:rsid w:val="004B3452"/>
    <w:pPr>
      <w:ind w:left="1132" w:hanging="283"/>
    </w:pPr>
    <w:rPr>
      <w:rFonts w:eastAsia="Times New Roman"/>
      <w:kern w:val="32"/>
      <w:szCs w:val="20"/>
      <w:lang w:eastAsia="en-US"/>
    </w:rPr>
  </w:style>
  <w:style w:type="paragraph" w:styleId="List5">
    <w:name w:val="List 5"/>
    <w:basedOn w:val="Normal"/>
    <w:rsid w:val="004B3452"/>
    <w:pPr>
      <w:ind w:left="1415" w:hanging="283"/>
    </w:pPr>
    <w:rPr>
      <w:rFonts w:eastAsia="Times New Roman"/>
      <w:kern w:val="32"/>
      <w:szCs w:val="20"/>
      <w:lang w:eastAsia="en-US"/>
    </w:rPr>
  </w:style>
  <w:style w:type="paragraph" w:styleId="ListBullet2">
    <w:name w:val="List Bullet 2"/>
    <w:basedOn w:val="Normal"/>
    <w:rsid w:val="004B3452"/>
    <w:pPr>
      <w:numPr>
        <w:numId w:val="2"/>
      </w:numPr>
    </w:pPr>
    <w:rPr>
      <w:rFonts w:eastAsia="Times New Roman"/>
      <w:kern w:val="32"/>
      <w:szCs w:val="20"/>
      <w:lang w:eastAsia="en-US"/>
    </w:rPr>
  </w:style>
  <w:style w:type="paragraph" w:styleId="ListBullet3">
    <w:name w:val="List Bullet 3"/>
    <w:basedOn w:val="Normal"/>
    <w:rsid w:val="004B3452"/>
    <w:pPr>
      <w:numPr>
        <w:numId w:val="3"/>
      </w:numPr>
    </w:pPr>
    <w:rPr>
      <w:rFonts w:eastAsia="Times New Roman"/>
      <w:kern w:val="32"/>
      <w:szCs w:val="20"/>
      <w:lang w:eastAsia="en-US"/>
    </w:rPr>
  </w:style>
  <w:style w:type="paragraph" w:styleId="ListBullet4">
    <w:name w:val="List Bullet 4"/>
    <w:basedOn w:val="Normal"/>
    <w:rsid w:val="004B3452"/>
    <w:pPr>
      <w:numPr>
        <w:numId w:val="4"/>
      </w:numPr>
    </w:pPr>
    <w:rPr>
      <w:rFonts w:eastAsia="Times New Roman"/>
      <w:kern w:val="32"/>
      <w:szCs w:val="20"/>
      <w:lang w:eastAsia="en-US"/>
    </w:rPr>
  </w:style>
  <w:style w:type="paragraph" w:styleId="ListBullet5">
    <w:name w:val="List Bullet 5"/>
    <w:basedOn w:val="Normal"/>
    <w:rsid w:val="004B3452"/>
    <w:pPr>
      <w:numPr>
        <w:numId w:val="5"/>
      </w:numPr>
    </w:pPr>
    <w:rPr>
      <w:rFonts w:eastAsia="Times New Roman"/>
      <w:kern w:val="32"/>
      <w:szCs w:val="20"/>
      <w:lang w:eastAsia="en-US"/>
    </w:rPr>
  </w:style>
  <w:style w:type="paragraph" w:styleId="ListNumber2">
    <w:name w:val="List Number 2"/>
    <w:basedOn w:val="Normal"/>
    <w:rsid w:val="004B3452"/>
    <w:rPr>
      <w:rFonts w:eastAsia="Times New Roman"/>
      <w:kern w:val="32"/>
      <w:szCs w:val="20"/>
      <w:lang w:eastAsia="en-US"/>
    </w:rPr>
  </w:style>
  <w:style w:type="paragraph" w:styleId="ListNumber3">
    <w:name w:val="List Number 3"/>
    <w:basedOn w:val="Normal"/>
    <w:rsid w:val="004B3452"/>
    <w:pPr>
      <w:numPr>
        <w:numId w:val="6"/>
      </w:numPr>
    </w:pPr>
    <w:rPr>
      <w:rFonts w:eastAsia="Times New Roman"/>
      <w:kern w:val="32"/>
      <w:szCs w:val="20"/>
      <w:lang w:eastAsia="en-US"/>
    </w:rPr>
  </w:style>
  <w:style w:type="paragraph" w:styleId="ListNumber4">
    <w:name w:val="List Number 4"/>
    <w:basedOn w:val="Normal"/>
    <w:rsid w:val="004B3452"/>
    <w:pPr>
      <w:numPr>
        <w:numId w:val="7"/>
      </w:numPr>
    </w:pPr>
    <w:rPr>
      <w:rFonts w:eastAsia="Times New Roman"/>
      <w:kern w:val="32"/>
      <w:szCs w:val="20"/>
      <w:lang w:eastAsia="en-US"/>
    </w:rPr>
  </w:style>
  <w:style w:type="paragraph" w:styleId="ListNumber5">
    <w:name w:val="List Number 5"/>
    <w:aliases w:val="List Letter a"/>
    <w:basedOn w:val="Normal"/>
    <w:rsid w:val="004B3452"/>
    <w:pPr>
      <w:numPr>
        <w:numId w:val="8"/>
      </w:numPr>
    </w:pPr>
    <w:rPr>
      <w:rFonts w:eastAsia="Times New Roman"/>
      <w:kern w:val="32"/>
      <w:szCs w:val="20"/>
      <w:lang w:eastAsia="en-US"/>
    </w:rPr>
  </w:style>
  <w:style w:type="paragraph" w:styleId="Title">
    <w:name w:val="Title"/>
    <w:basedOn w:val="Normal"/>
    <w:link w:val="TitleChar"/>
    <w:rsid w:val="004B3452"/>
    <w:pPr>
      <w:spacing w:before="240"/>
      <w:jc w:val="center"/>
      <w:outlineLvl w:val="0"/>
    </w:pPr>
    <w:rPr>
      <w:rFonts w:eastAsia="Times New Roman"/>
      <w:b/>
      <w:bCs/>
      <w:kern w:val="28"/>
      <w:sz w:val="32"/>
      <w:szCs w:val="32"/>
      <w:lang w:eastAsia="en-US"/>
    </w:rPr>
  </w:style>
  <w:style w:type="character" w:customStyle="1" w:styleId="TitleChar">
    <w:name w:val="Title Char"/>
    <w:basedOn w:val="DefaultParagraphFont"/>
    <w:link w:val="Title"/>
    <w:rsid w:val="004B3452"/>
    <w:rPr>
      <w:rFonts w:eastAsia="Times New Roman" w:cs="Calibri"/>
      <w:b/>
      <w:bCs/>
      <w:kern w:val="28"/>
      <w:sz w:val="32"/>
      <w:szCs w:val="32"/>
    </w:rPr>
  </w:style>
  <w:style w:type="paragraph" w:styleId="Closing">
    <w:name w:val="Closing"/>
    <w:basedOn w:val="Normal"/>
    <w:link w:val="ClosingChar"/>
    <w:rsid w:val="004B3452"/>
    <w:pPr>
      <w:ind w:left="4252"/>
    </w:pPr>
    <w:rPr>
      <w:rFonts w:eastAsia="Times New Roman"/>
      <w:kern w:val="32"/>
      <w:szCs w:val="20"/>
      <w:lang w:eastAsia="en-US"/>
    </w:rPr>
  </w:style>
  <w:style w:type="character" w:customStyle="1" w:styleId="ClosingChar">
    <w:name w:val="Closing Char"/>
    <w:basedOn w:val="DefaultParagraphFont"/>
    <w:link w:val="Closing"/>
    <w:rsid w:val="004B3452"/>
    <w:rPr>
      <w:rFonts w:eastAsia="Times New Roman" w:cs="Calibri"/>
      <w:kern w:val="32"/>
    </w:rPr>
  </w:style>
  <w:style w:type="paragraph" w:styleId="Signature">
    <w:name w:val="Signature"/>
    <w:basedOn w:val="Normal"/>
    <w:link w:val="SignatureChar"/>
    <w:rsid w:val="004B3452"/>
    <w:pPr>
      <w:ind w:left="4252"/>
    </w:pPr>
    <w:rPr>
      <w:rFonts w:eastAsia="Times New Roman"/>
      <w:kern w:val="32"/>
      <w:szCs w:val="20"/>
      <w:lang w:eastAsia="en-US"/>
    </w:rPr>
  </w:style>
  <w:style w:type="character" w:customStyle="1" w:styleId="SignatureChar">
    <w:name w:val="Signature Char"/>
    <w:basedOn w:val="DefaultParagraphFont"/>
    <w:link w:val="Signature"/>
    <w:rsid w:val="004B3452"/>
    <w:rPr>
      <w:rFonts w:eastAsia="Times New Roman" w:cs="Calibri"/>
      <w:kern w:val="32"/>
    </w:rPr>
  </w:style>
  <w:style w:type="paragraph" w:styleId="BodyText">
    <w:name w:val="Body Text"/>
    <w:basedOn w:val="Normal"/>
    <w:link w:val="BodyTextChar"/>
    <w:rsid w:val="004B3452"/>
    <w:pPr>
      <w:spacing w:after="120"/>
    </w:pPr>
    <w:rPr>
      <w:rFonts w:eastAsia="Times New Roman"/>
      <w:kern w:val="32"/>
      <w:szCs w:val="20"/>
      <w:lang w:eastAsia="en-US"/>
    </w:rPr>
  </w:style>
  <w:style w:type="character" w:customStyle="1" w:styleId="BodyTextChar">
    <w:name w:val="Body Text Char"/>
    <w:basedOn w:val="DefaultParagraphFont"/>
    <w:link w:val="BodyText"/>
    <w:rsid w:val="004B3452"/>
    <w:rPr>
      <w:rFonts w:eastAsia="Times New Roman" w:cs="Calibri"/>
      <w:kern w:val="32"/>
    </w:rPr>
  </w:style>
  <w:style w:type="paragraph" w:styleId="BodyTextIndent">
    <w:name w:val="Body Text Indent"/>
    <w:basedOn w:val="Normal"/>
    <w:link w:val="BodyTextIndentChar"/>
    <w:rsid w:val="004B3452"/>
    <w:pPr>
      <w:spacing w:after="120"/>
      <w:ind w:left="360"/>
    </w:pPr>
    <w:rPr>
      <w:rFonts w:eastAsia="Times New Roman"/>
      <w:kern w:val="0"/>
      <w:lang w:eastAsia="en-US"/>
    </w:rPr>
  </w:style>
  <w:style w:type="character" w:customStyle="1" w:styleId="BodyTextIndentChar">
    <w:name w:val="Body Text Indent Char"/>
    <w:basedOn w:val="DefaultParagraphFont"/>
    <w:link w:val="BodyTextIndent"/>
    <w:rsid w:val="004B3452"/>
    <w:rPr>
      <w:rFonts w:eastAsia="Times New Roman" w:cs="Calibri"/>
      <w:szCs w:val="24"/>
    </w:rPr>
  </w:style>
  <w:style w:type="paragraph" w:styleId="ListContinue">
    <w:name w:val="List Continue"/>
    <w:basedOn w:val="Normal"/>
    <w:rsid w:val="004B3452"/>
    <w:pPr>
      <w:spacing w:after="120"/>
      <w:ind w:left="283"/>
    </w:pPr>
    <w:rPr>
      <w:rFonts w:eastAsia="Times New Roman"/>
      <w:kern w:val="32"/>
      <w:szCs w:val="20"/>
      <w:lang w:eastAsia="en-US"/>
    </w:rPr>
  </w:style>
  <w:style w:type="paragraph" w:styleId="ListContinue2">
    <w:name w:val="List Continue 2"/>
    <w:basedOn w:val="Normal"/>
    <w:rsid w:val="004B3452"/>
    <w:pPr>
      <w:spacing w:after="120"/>
      <w:ind w:left="566"/>
    </w:pPr>
    <w:rPr>
      <w:rFonts w:eastAsia="Times New Roman"/>
      <w:kern w:val="32"/>
      <w:szCs w:val="20"/>
      <w:lang w:eastAsia="en-US"/>
    </w:rPr>
  </w:style>
  <w:style w:type="paragraph" w:styleId="ListContinue3">
    <w:name w:val="List Continue 3"/>
    <w:basedOn w:val="Normal"/>
    <w:rsid w:val="004B3452"/>
    <w:pPr>
      <w:spacing w:after="120"/>
      <w:ind w:left="849"/>
    </w:pPr>
    <w:rPr>
      <w:rFonts w:eastAsia="Times New Roman"/>
      <w:kern w:val="32"/>
      <w:szCs w:val="20"/>
      <w:lang w:eastAsia="en-US"/>
    </w:rPr>
  </w:style>
  <w:style w:type="paragraph" w:styleId="ListContinue4">
    <w:name w:val="List Continue 4"/>
    <w:basedOn w:val="Normal"/>
    <w:rsid w:val="004B3452"/>
    <w:pPr>
      <w:spacing w:after="120"/>
      <w:ind w:left="1132"/>
    </w:pPr>
    <w:rPr>
      <w:rFonts w:eastAsia="Times New Roman"/>
      <w:kern w:val="32"/>
      <w:szCs w:val="20"/>
      <w:lang w:eastAsia="en-US"/>
    </w:rPr>
  </w:style>
  <w:style w:type="paragraph" w:styleId="ListContinue5">
    <w:name w:val="List Continue 5"/>
    <w:basedOn w:val="Normal"/>
    <w:rsid w:val="004B3452"/>
    <w:pPr>
      <w:spacing w:after="120"/>
      <w:ind w:left="1415"/>
    </w:pPr>
    <w:rPr>
      <w:rFonts w:eastAsia="Times New Roman"/>
      <w:kern w:val="32"/>
      <w:szCs w:val="20"/>
      <w:lang w:eastAsia="en-US"/>
    </w:rPr>
  </w:style>
  <w:style w:type="paragraph" w:styleId="MessageHeader">
    <w:name w:val="Message Header"/>
    <w:basedOn w:val="Normal"/>
    <w:link w:val="MessageHeaderChar"/>
    <w:rsid w:val="004B3452"/>
    <w:pPr>
      <w:ind w:left="1134" w:hanging="1134"/>
    </w:pPr>
    <w:rPr>
      <w:rFonts w:eastAsia="Times New Roman"/>
      <w:kern w:val="0"/>
      <w:sz w:val="24"/>
      <w:szCs w:val="20"/>
      <w:lang w:eastAsia="en-US"/>
    </w:rPr>
  </w:style>
  <w:style w:type="character" w:customStyle="1" w:styleId="MessageHeaderChar">
    <w:name w:val="Message Header Char"/>
    <w:basedOn w:val="DefaultParagraphFont"/>
    <w:link w:val="MessageHeader"/>
    <w:rsid w:val="004B3452"/>
    <w:rPr>
      <w:rFonts w:eastAsia="Times New Roman" w:cs="Calibri"/>
      <w:sz w:val="24"/>
    </w:rPr>
  </w:style>
  <w:style w:type="paragraph" w:styleId="Subtitle">
    <w:name w:val="Subtitle"/>
    <w:basedOn w:val="Normal"/>
    <w:link w:val="SubtitleChar"/>
    <w:rsid w:val="004B3452"/>
    <w:pPr>
      <w:jc w:val="center"/>
      <w:outlineLvl w:val="1"/>
    </w:pPr>
    <w:rPr>
      <w:rFonts w:eastAsia="Times New Roman"/>
      <w:kern w:val="32"/>
      <w:sz w:val="24"/>
      <w:lang w:eastAsia="en-US"/>
    </w:rPr>
  </w:style>
  <w:style w:type="character" w:customStyle="1" w:styleId="SubtitleChar">
    <w:name w:val="Subtitle Char"/>
    <w:basedOn w:val="DefaultParagraphFont"/>
    <w:link w:val="Subtitle"/>
    <w:rsid w:val="004B3452"/>
    <w:rPr>
      <w:rFonts w:eastAsia="Times New Roman" w:cs="Calibri"/>
      <w:kern w:val="32"/>
      <w:sz w:val="24"/>
      <w:szCs w:val="24"/>
    </w:rPr>
  </w:style>
  <w:style w:type="paragraph" w:styleId="Salutation">
    <w:name w:val="Salutation"/>
    <w:basedOn w:val="Normal"/>
    <w:next w:val="Normal"/>
    <w:link w:val="SalutationChar"/>
    <w:rsid w:val="004B3452"/>
    <w:rPr>
      <w:rFonts w:eastAsia="Times New Roman"/>
      <w:kern w:val="32"/>
      <w:szCs w:val="20"/>
      <w:lang w:eastAsia="en-US"/>
    </w:rPr>
  </w:style>
  <w:style w:type="character" w:customStyle="1" w:styleId="SalutationChar">
    <w:name w:val="Salutation Char"/>
    <w:basedOn w:val="DefaultParagraphFont"/>
    <w:link w:val="Salutation"/>
    <w:rsid w:val="004B3452"/>
    <w:rPr>
      <w:rFonts w:eastAsia="Times New Roman" w:cs="Calibri"/>
      <w:kern w:val="32"/>
    </w:rPr>
  </w:style>
  <w:style w:type="paragraph" w:styleId="Date">
    <w:name w:val="Date"/>
    <w:basedOn w:val="Normal"/>
    <w:next w:val="Normal"/>
    <w:link w:val="DateChar"/>
    <w:rsid w:val="004B3452"/>
    <w:rPr>
      <w:rFonts w:eastAsia="Times New Roman"/>
      <w:kern w:val="32"/>
      <w:szCs w:val="20"/>
      <w:lang w:eastAsia="en-US"/>
    </w:rPr>
  </w:style>
  <w:style w:type="character" w:customStyle="1" w:styleId="DateChar">
    <w:name w:val="Date Char"/>
    <w:basedOn w:val="DefaultParagraphFont"/>
    <w:link w:val="Date"/>
    <w:rsid w:val="004B3452"/>
    <w:rPr>
      <w:rFonts w:eastAsia="Times New Roman" w:cs="Calibri"/>
      <w:kern w:val="32"/>
    </w:rPr>
  </w:style>
  <w:style w:type="paragraph" w:styleId="BodyTextFirstIndent">
    <w:name w:val="Body Text First Indent"/>
    <w:basedOn w:val="BodyText"/>
    <w:link w:val="BodyTextFirstIndentChar"/>
    <w:rsid w:val="004B3452"/>
    <w:pPr>
      <w:ind w:firstLine="210"/>
    </w:pPr>
  </w:style>
  <w:style w:type="character" w:customStyle="1" w:styleId="BodyTextFirstIndentChar">
    <w:name w:val="Body Text First Indent Char"/>
    <w:basedOn w:val="BodyTextChar"/>
    <w:link w:val="BodyTextFirstIndent"/>
    <w:rsid w:val="004B3452"/>
    <w:rPr>
      <w:rFonts w:eastAsia="Times New Roman" w:cs="Calibri"/>
      <w:kern w:val="32"/>
    </w:rPr>
  </w:style>
  <w:style w:type="paragraph" w:styleId="BodyTextFirstIndent2">
    <w:name w:val="Body Text First Indent 2"/>
    <w:basedOn w:val="BodyTextIndent"/>
    <w:link w:val="BodyTextFirstIndent2Char"/>
    <w:rsid w:val="004B3452"/>
    <w:pPr>
      <w:ind w:left="283" w:firstLine="210"/>
    </w:pPr>
    <w:rPr>
      <w:kern w:val="32"/>
      <w:szCs w:val="20"/>
    </w:rPr>
  </w:style>
  <w:style w:type="character" w:customStyle="1" w:styleId="BodyTextFirstIndent2Char">
    <w:name w:val="Body Text First Indent 2 Char"/>
    <w:basedOn w:val="BodyTextIndentChar"/>
    <w:link w:val="BodyTextFirstIndent2"/>
    <w:rsid w:val="004B3452"/>
    <w:rPr>
      <w:rFonts w:eastAsia="Times New Roman" w:cs="Calibri"/>
      <w:kern w:val="32"/>
      <w:szCs w:val="24"/>
    </w:rPr>
  </w:style>
  <w:style w:type="paragraph" w:styleId="NoteHeading">
    <w:name w:val="Note Heading"/>
    <w:basedOn w:val="Normal"/>
    <w:next w:val="Normal"/>
    <w:link w:val="NoteHeadingChar"/>
    <w:rsid w:val="004B3452"/>
    <w:rPr>
      <w:rFonts w:eastAsia="Times New Roman"/>
      <w:kern w:val="32"/>
      <w:szCs w:val="20"/>
      <w:lang w:eastAsia="en-US"/>
    </w:rPr>
  </w:style>
  <w:style w:type="character" w:customStyle="1" w:styleId="NoteHeadingChar">
    <w:name w:val="Note Heading Char"/>
    <w:basedOn w:val="DefaultParagraphFont"/>
    <w:link w:val="NoteHeading"/>
    <w:rsid w:val="004B3452"/>
    <w:rPr>
      <w:rFonts w:eastAsia="Times New Roman" w:cs="Calibri"/>
      <w:kern w:val="32"/>
    </w:rPr>
  </w:style>
  <w:style w:type="paragraph" w:styleId="BodyText2">
    <w:name w:val="Body Text 2"/>
    <w:basedOn w:val="Normal"/>
    <w:link w:val="BodyText2Char"/>
    <w:rsid w:val="004B3452"/>
    <w:pPr>
      <w:tabs>
        <w:tab w:val="right" w:pos="8789"/>
      </w:tabs>
      <w:spacing w:before="120"/>
    </w:pPr>
    <w:rPr>
      <w:rFonts w:eastAsia="Times New Roman"/>
      <w:b/>
      <w:kern w:val="0"/>
      <w:szCs w:val="20"/>
      <w:lang w:eastAsia="en-US"/>
    </w:rPr>
  </w:style>
  <w:style w:type="character" w:customStyle="1" w:styleId="BodyText2Char">
    <w:name w:val="Body Text 2 Char"/>
    <w:basedOn w:val="DefaultParagraphFont"/>
    <w:link w:val="BodyText2"/>
    <w:rsid w:val="004B3452"/>
    <w:rPr>
      <w:rFonts w:eastAsia="Times New Roman" w:cs="Calibri"/>
      <w:b/>
    </w:rPr>
  </w:style>
  <w:style w:type="character" w:customStyle="1" w:styleId="BodyText3Char">
    <w:name w:val="Body Text 3 Char"/>
    <w:link w:val="BodyText3"/>
    <w:locked/>
    <w:rsid w:val="004B3452"/>
    <w:rPr>
      <w:rFonts w:ascii="Arial" w:hAnsi="Arial" w:cs="Arial"/>
      <w:b/>
      <w:lang w:val="en-US"/>
    </w:rPr>
  </w:style>
  <w:style w:type="paragraph" w:styleId="BodyText3">
    <w:name w:val="Body Text 3"/>
    <w:basedOn w:val="Normal"/>
    <w:link w:val="BodyText3Char"/>
    <w:rsid w:val="004B3452"/>
    <w:pPr>
      <w:tabs>
        <w:tab w:val="right" w:pos="8789"/>
      </w:tabs>
      <w:spacing w:before="120"/>
      <w:jc w:val="right"/>
    </w:pPr>
    <w:rPr>
      <w:rFonts w:ascii="Arial" w:eastAsiaTheme="minorHAnsi" w:hAnsi="Arial" w:cs="Arial"/>
      <w:b/>
      <w:kern w:val="0"/>
      <w:szCs w:val="20"/>
      <w:lang w:val="en-US" w:eastAsia="en-US"/>
    </w:rPr>
  </w:style>
  <w:style w:type="character" w:customStyle="1" w:styleId="BodyText3Char1">
    <w:name w:val="Body Text 3 Char1"/>
    <w:basedOn w:val="DefaultParagraphFont"/>
    <w:uiPriority w:val="99"/>
    <w:semiHidden/>
    <w:rsid w:val="004B3452"/>
    <w:rPr>
      <w:rFonts w:eastAsia="SimSun" w:cs="Calibri"/>
      <w:kern w:val="2"/>
      <w:sz w:val="16"/>
      <w:szCs w:val="16"/>
      <w:lang w:eastAsia="en-CA"/>
    </w:rPr>
  </w:style>
  <w:style w:type="paragraph" w:styleId="BodyTextIndent2">
    <w:name w:val="Body Text Indent 2"/>
    <w:basedOn w:val="Normal"/>
    <w:link w:val="BodyTextIndent2Char"/>
    <w:rsid w:val="004B3452"/>
    <w:pPr>
      <w:spacing w:after="120" w:line="480" w:lineRule="auto"/>
      <w:ind w:left="283"/>
    </w:pPr>
    <w:rPr>
      <w:rFonts w:eastAsia="Times New Roman"/>
      <w:kern w:val="32"/>
      <w:szCs w:val="20"/>
      <w:lang w:eastAsia="en-US"/>
    </w:rPr>
  </w:style>
  <w:style w:type="character" w:customStyle="1" w:styleId="BodyTextIndent2Char">
    <w:name w:val="Body Text Indent 2 Char"/>
    <w:basedOn w:val="DefaultParagraphFont"/>
    <w:link w:val="BodyTextIndent2"/>
    <w:rsid w:val="004B3452"/>
    <w:rPr>
      <w:rFonts w:eastAsia="Times New Roman" w:cs="Calibri"/>
      <w:kern w:val="32"/>
    </w:rPr>
  </w:style>
  <w:style w:type="paragraph" w:styleId="BodyTextIndent3">
    <w:name w:val="Body Text Indent 3"/>
    <w:basedOn w:val="Normal"/>
    <w:link w:val="BodyTextIndent3Char"/>
    <w:rsid w:val="004B3452"/>
    <w:pPr>
      <w:spacing w:after="120"/>
      <w:ind w:left="283"/>
    </w:pPr>
    <w:rPr>
      <w:rFonts w:eastAsia="Times New Roman"/>
      <w:kern w:val="32"/>
      <w:sz w:val="16"/>
      <w:szCs w:val="16"/>
      <w:lang w:eastAsia="en-US"/>
    </w:rPr>
  </w:style>
  <w:style w:type="character" w:customStyle="1" w:styleId="BodyTextIndent3Char">
    <w:name w:val="Body Text Indent 3 Char"/>
    <w:basedOn w:val="DefaultParagraphFont"/>
    <w:link w:val="BodyTextIndent3"/>
    <w:rsid w:val="004B3452"/>
    <w:rPr>
      <w:rFonts w:eastAsia="Times New Roman" w:cs="Calibri"/>
      <w:kern w:val="32"/>
      <w:sz w:val="16"/>
      <w:szCs w:val="16"/>
    </w:rPr>
  </w:style>
  <w:style w:type="paragraph" w:styleId="BlockText">
    <w:name w:val="Block Text"/>
    <w:basedOn w:val="Normal"/>
    <w:rsid w:val="004B3452"/>
    <w:pPr>
      <w:spacing w:after="120"/>
      <w:ind w:left="1440" w:right="1440"/>
    </w:pPr>
    <w:rPr>
      <w:rFonts w:eastAsia="Times New Roman"/>
      <w:kern w:val="32"/>
      <w:szCs w:val="20"/>
      <w:lang w:eastAsia="en-US"/>
    </w:rPr>
  </w:style>
  <w:style w:type="paragraph" w:styleId="DocumentMap">
    <w:name w:val="Document Map"/>
    <w:basedOn w:val="Normal"/>
    <w:link w:val="DocumentMapChar"/>
    <w:semiHidden/>
    <w:rsid w:val="004B3452"/>
    <w:pPr>
      <w:shd w:val="clear" w:color="auto" w:fill="000080"/>
    </w:pPr>
    <w:rPr>
      <w:rFonts w:ascii="Tahoma" w:eastAsia="Times New Roman" w:hAnsi="Tahoma"/>
      <w:kern w:val="32"/>
      <w:szCs w:val="20"/>
      <w:lang w:eastAsia="en-US"/>
    </w:rPr>
  </w:style>
  <w:style w:type="character" w:customStyle="1" w:styleId="DocumentMapChar">
    <w:name w:val="Document Map Char"/>
    <w:basedOn w:val="DefaultParagraphFont"/>
    <w:link w:val="DocumentMap"/>
    <w:semiHidden/>
    <w:rsid w:val="004B3452"/>
    <w:rPr>
      <w:rFonts w:ascii="Tahoma" w:eastAsia="Times New Roman" w:hAnsi="Tahoma" w:cs="Calibri"/>
      <w:kern w:val="32"/>
      <w:shd w:val="clear" w:color="auto" w:fill="000080"/>
    </w:rPr>
  </w:style>
  <w:style w:type="character" w:customStyle="1" w:styleId="PlainTextChar">
    <w:name w:val="Plain Text Char"/>
    <w:link w:val="PlainText"/>
    <w:uiPriority w:val="99"/>
    <w:locked/>
    <w:rsid w:val="004B3452"/>
    <w:rPr>
      <w:rFonts w:ascii="Verdana" w:hAnsi="Verdana" w:cs="Traditional Arabic"/>
      <w:lang w:val="en-US" w:bidi="en-US"/>
    </w:rPr>
  </w:style>
  <w:style w:type="paragraph" w:styleId="PlainText">
    <w:name w:val="Plain Text"/>
    <w:basedOn w:val="Normal"/>
    <w:link w:val="PlainTextChar"/>
    <w:uiPriority w:val="99"/>
    <w:rsid w:val="004B3452"/>
    <w:pPr>
      <w:spacing w:after="200" w:line="276" w:lineRule="auto"/>
    </w:pPr>
    <w:rPr>
      <w:rFonts w:ascii="Verdana" w:eastAsiaTheme="minorHAnsi" w:hAnsi="Verdana" w:cs="Traditional Arabic"/>
      <w:kern w:val="0"/>
      <w:szCs w:val="20"/>
      <w:lang w:val="en-US" w:eastAsia="en-US" w:bidi="en-US"/>
    </w:rPr>
  </w:style>
  <w:style w:type="character" w:customStyle="1" w:styleId="PlainTextChar1">
    <w:name w:val="Plain Text Char1"/>
    <w:basedOn w:val="DefaultParagraphFont"/>
    <w:uiPriority w:val="99"/>
    <w:semiHidden/>
    <w:rsid w:val="004B3452"/>
    <w:rPr>
      <w:rFonts w:ascii="Consolas" w:eastAsia="SimSun" w:hAnsi="Consolas" w:cs="Calibri"/>
      <w:kern w:val="2"/>
      <w:sz w:val="21"/>
      <w:szCs w:val="21"/>
      <w:lang w:eastAsia="en-CA"/>
    </w:rPr>
  </w:style>
  <w:style w:type="paragraph" w:styleId="E-mailSignature">
    <w:name w:val="E-mail Signature"/>
    <w:basedOn w:val="Normal"/>
    <w:link w:val="E-mailSignatureChar"/>
    <w:rsid w:val="004B3452"/>
    <w:rPr>
      <w:rFonts w:eastAsia="Times New Roman"/>
      <w:kern w:val="32"/>
      <w:szCs w:val="20"/>
      <w:lang w:eastAsia="en-US"/>
    </w:rPr>
  </w:style>
  <w:style w:type="character" w:customStyle="1" w:styleId="E-mailSignatureChar">
    <w:name w:val="E-mail Signature Char"/>
    <w:basedOn w:val="DefaultParagraphFont"/>
    <w:link w:val="E-mailSignature"/>
    <w:rsid w:val="004B3452"/>
    <w:rPr>
      <w:rFonts w:eastAsia="Times New Roman" w:cs="Calibri"/>
      <w:kern w:val="32"/>
    </w:rPr>
  </w:style>
  <w:style w:type="paragraph" w:styleId="CommentSubject">
    <w:name w:val="annotation subject"/>
    <w:basedOn w:val="CommentText"/>
    <w:next w:val="CommentText"/>
    <w:link w:val="CommentSubjectChar"/>
    <w:semiHidden/>
    <w:rsid w:val="004B3452"/>
    <w:rPr>
      <w:b/>
      <w:bCs/>
    </w:rPr>
  </w:style>
  <w:style w:type="character" w:customStyle="1" w:styleId="CommentSubjectChar">
    <w:name w:val="Comment Subject Char"/>
    <w:basedOn w:val="CommentTextChar"/>
    <w:link w:val="CommentSubject"/>
    <w:semiHidden/>
    <w:rsid w:val="004B3452"/>
    <w:rPr>
      <w:rFonts w:eastAsia="Times New Roman" w:cs="Calibri"/>
      <w:b/>
      <w:bCs/>
      <w:kern w:val="32"/>
    </w:rPr>
  </w:style>
  <w:style w:type="paragraph" w:styleId="BalloonText">
    <w:name w:val="Balloon Text"/>
    <w:basedOn w:val="Normal"/>
    <w:link w:val="BalloonTextChar"/>
    <w:uiPriority w:val="99"/>
    <w:rsid w:val="004B3452"/>
    <w:rPr>
      <w:rFonts w:ascii="Tahoma" w:eastAsia="Times New Roman" w:hAnsi="Tahoma"/>
      <w:kern w:val="32"/>
      <w:sz w:val="16"/>
      <w:szCs w:val="16"/>
      <w:lang w:eastAsia="en-US"/>
    </w:rPr>
  </w:style>
  <w:style w:type="character" w:customStyle="1" w:styleId="BalloonTextChar">
    <w:name w:val="Balloon Text Char"/>
    <w:basedOn w:val="DefaultParagraphFont"/>
    <w:link w:val="BalloonText"/>
    <w:uiPriority w:val="99"/>
    <w:rsid w:val="004B3452"/>
    <w:rPr>
      <w:rFonts w:ascii="Tahoma" w:eastAsia="Times New Roman" w:hAnsi="Tahoma" w:cs="Calibri"/>
      <w:kern w:val="32"/>
      <w:sz w:val="16"/>
      <w:szCs w:val="16"/>
    </w:rPr>
  </w:style>
  <w:style w:type="character" w:customStyle="1" w:styleId="InputDocListChar">
    <w:name w:val="Input Doc List Char"/>
    <w:link w:val="InputDocList"/>
    <w:locked/>
    <w:rsid w:val="004B3452"/>
    <w:rPr>
      <w:rFonts w:ascii="Arial" w:eastAsia="MS Mincho" w:hAnsi="Arial" w:cs="Arial"/>
      <w:bCs/>
      <w:iCs/>
      <w:color w:val="000000"/>
      <w:kern w:val="2"/>
      <w:sz w:val="16"/>
      <w:szCs w:val="16"/>
      <w:lang w:eastAsia="ar-SA"/>
    </w:rPr>
  </w:style>
  <w:style w:type="paragraph" w:customStyle="1" w:styleId="InputDocList">
    <w:name w:val="Input Doc List"/>
    <w:basedOn w:val="Normal"/>
    <w:link w:val="InputDocListChar"/>
    <w:autoRedefine/>
    <w:rsid w:val="004B3452"/>
    <w:pPr>
      <w:tabs>
        <w:tab w:val="left" w:pos="720"/>
        <w:tab w:val="left" w:pos="1800"/>
      </w:tabs>
    </w:pPr>
    <w:rPr>
      <w:rFonts w:ascii="Arial" w:eastAsia="MS Mincho" w:hAnsi="Arial" w:cs="Arial"/>
      <w:bCs/>
      <w:iCs/>
      <w:color w:val="000000"/>
      <w:sz w:val="16"/>
      <w:szCs w:val="16"/>
      <w:lang w:eastAsia="ar-SA"/>
    </w:rPr>
  </w:style>
  <w:style w:type="paragraph" w:customStyle="1" w:styleId="Default">
    <w:name w:val="Default"/>
    <w:rsid w:val="004B3452"/>
    <w:pPr>
      <w:autoSpaceDE w:val="0"/>
      <w:autoSpaceDN w:val="0"/>
      <w:adjustRightInd w:val="0"/>
      <w:spacing w:before="60"/>
      <w:ind w:left="431" w:hanging="431"/>
    </w:pPr>
    <w:rPr>
      <w:rFonts w:ascii="Times New Roman" w:eastAsia="Times New Roman" w:hAnsi="Times New Roman"/>
      <w:color w:val="000000"/>
      <w:sz w:val="24"/>
      <w:szCs w:val="24"/>
      <w:lang w:val="en-US"/>
    </w:rPr>
  </w:style>
  <w:style w:type="paragraph" w:customStyle="1" w:styleId="arial">
    <w:name w:val="arial"/>
    <w:basedOn w:val="Normal"/>
    <w:rsid w:val="004B3452"/>
    <w:pPr>
      <w:tabs>
        <w:tab w:val="left" w:pos="360"/>
        <w:tab w:val="left" w:pos="990"/>
        <w:tab w:val="left" w:pos="7020"/>
      </w:tabs>
      <w:overflowPunct w:val="0"/>
      <w:autoSpaceDE w:val="0"/>
      <w:autoSpaceDN w:val="0"/>
      <w:adjustRightInd w:val="0"/>
      <w:ind w:right="-1440"/>
    </w:pPr>
    <w:rPr>
      <w:rFonts w:ascii="Verdana" w:eastAsia="Times New Roman" w:hAnsi="Verdana"/>
      <w:bCs/>
      <w:kern w:val="32"/>
      <w:szCs w:val="20"/>
      <w:lang w:eastAsia="en-US"/>
    </w:rPr>
  </w:style>
  <w:style w:type="paragraph" w:customStyle="1" w:styleId="StyleInputDocListNotBold">
    <w:name w:val="Style Input Doc List + Not Bold"/>
    <w:basedOn w:val="InputDocList"/>
    <w:rsid w:val="004B3452"/>
    <w:pPr>
      <w:tabs>
        <w:tab w:val="clear" w:pos="720"/>
        <w:tab w:val="left" w:pos="900"/>
      </w:tabs>
    </w:pPr>
    <w:rPr>
      <w:b/>
      <w:bCs w:val="0"/>
      <w:i/>
      <w:sz w:val="20"/>
      <w:szCs w:val="20"/>
    </w:rPr>
  </w:style>
  <w:style w:type="character" w:customStyle="1" w:styleId="StyleRightChar">
    <w:name w:val="Style Right Char"/>
    <w:link w:val="StyleRight"/>
    <w:locked/>
    <w:rsid w:val="004B3452"/>
    <w:rPr>
      <w:rFonts w:ascii="Arial" w:hAnsi="Arial" w:cs="Arial"/>
      <w:i/>
      <w:iCs/>
    </w:rPr>
  </w:style>
  <w:style w:type="paragraph" w:customStyle="1" w:styleId="StyleRight">
    <w:name w:val="Style Right"/>
    <w:basedOn w:val="Normal"/>
    <w:link w:val="StyleRightChar"/>
    <w:rsid w:val="004B3452"/>
    <w:pPr>
      <w:jc w:val="right"/>
    </w:pPr>
    <w:rPr>
      <w:rFonts w:ascii="Arial" w:eastAsiaTheme="minorHAnsi" w:hAnsi="Arial" w:cs="Arial"/>
      <w:i/>
      <w:iCs/>
      <w:kern w:val="0"/>
      <w:szCs w:val="20"/>
      <w:lang w:eastAsia="en-US"/>
    </w:rPr>
  </w:style>
  <w:style w:type="paragraph" w:customStyle="1" w:styleId="StyleLeft">
    <w:name w:val="Style Left"/>
    <w:basedOn w:val="Normal"/>
    <w:autoRedefine/>
    <w:rsid w:val="004B3452"/>
    <w:pPr>
      <w:tabs>
        <w:tab w:val="right" w:pos="8820"/>
      </w:tabs>
    </w:pPr>
    <w:rPr>
      <w:rFonts w:eastAsia="Times New Roman"/>
      <w:kern w:val="32"/>
      <w:szCs w:val="20"/>
      <w:lang w:eastAsia="en-US"/>
    </w:rPr>
  </w:style>
  <w:style w:type="paragraph" w:customStyle="1" w:styleId="StyleHeading111pt1">
    <w:name w:val="Style Heading 1 + 11 pt1"/>
    <w:basedOn w:val="Heading1"/>
    <w:rsid w:val="004B3452"/>
    <w:pPr>
      <w:tabs>
        <w:tab w:val="num" w:pos="435"/>
      </w:tabs>
      <w:suppressAutoHyphens/>
      <w:ind w:left="435" w:hanging="435"/>
    </w:pPr>
    <w:rPr>
      <w:rFonts w:eastAsia="Arial"/>
      <w:sz w:val="24"/>
      <w:szCs w:val="24"/>
      <w:lang w:eastAsia="en-US" w:bidi="si-LK"/>
    </w:rPr>
  </w:style>
  <w:style w:type="paragraph" w:customStyle="1" w:styleId="StyleHeading4TimesNewRoman10ptItalicBefore3pt1">
    <w:name w:val="Style Heading 4 + Times New Roman 10 pt Italic Before:  3 pt1"/>
    <w:basedOn w:val="Heading4"/>
    <w:rsid w:val="004B3452"/>
    <w:pPr>
      <w:tabs>
        <w:tab w:val="num" w:pos="0"/>
      </w:tabs>
      <w:ind w:left="3384" w:hanging="720"/>
    </w:pPr>
    <w:rPr>
      <w:rFonts w:ascii="Times New Roman" w:eastAsia="Times New Roman" w:hAnsi="Times New Roman"/>
      <w:i/>
      <w:iCs/>
      <w:kern w:val="32"/>
      <w:lang w:eastAsia="en-US"/>
    </w:rPr>
  </w:style>
  <w:style w:type="paragraph" w:customStyle="1" w:styleId="Style1">
    <w:name w:val="Style1"/>
    <w:basedOn w:val="Normal"/>
    <w:rsid w:val="004B3452"/>
    <w:rPr>
      <w:rFonts w:eastAsia="Times New Roman"/>
      <w:kern w:val="32"/>
      <w:szCs w:val="16"/>
      <w:lang w:eastAsia="en-US"/>
    </w:rPr>
  </w:style>
  <w:style w:type="paragraph" w:customStyle="1" w:styleId="StyleHeading1Left">
    <w:name w:val="Style Heading 1 + Left"/>
    <w:basedOn w:val="Heading1"/>
    <w:autoRedefine/>
    <w:rsid w:val="004B3452"/>
    <w:pPr>
      <w:numPr>
        <w:numId w:val="9"/>
      </w:numPr>
    </w:pPr>
    <w:rPr>
      <w:rFonts w:eastAsia="Times New Roman" w:cs="Times New Roman"/>
      <w:sz w:val="24"/>
    </w:rPr>
  </w:style>
  <w:style w:type="paragraph" w:customStyle="1" w:styleId="StyleHeading2Left">
    <w:name w:val="Style Heading 2 + Left"/>
    <w:basedOn w:val="Heading2"/>
    <w:autoRedefine/>
    <w:rsid w:val="004B3452"/>
    <w:pPr>
      <w:numPr>
        <w:numId w:val="9"/>
      </w:numPr>
      <w:tabs>
        <w:tab w:val="left" w:pos="864"/>
      </w:tabs>
    </w:pPr>
    <w:rPr>
      <w:rFonts w:eastAsia="Times New Roman" w:cs="Times New Roman"/>
    </w:rPr>
  </w:style>
  <w:style w:type="paragraph" w:customStyle="1" w:styleId="StyleHeading310ptLeft">
    <w:name w:val="Style Heading 3 + 10 pt Left"/>
    <w:basedOn w:val="Heading3"/>
    <w:autoRedefine/>
    <w:rsid w:val="004B3452"/>
    <w:pPr>
      <w:numPr>
        <w:numId w:val="9"/>
      </w:numPr>
      <w:ind w:hanging="180"/>
    </w:pPr>
    <w:rPr>
      <w:rFonts w:eastAsia="Times New Roman" w:cs="Times New Roman"/>
    </w:rPr>
  </w:style>
  <w:style w:type="paragraph" w:customStyle="1" w:styleId="ISOComments">
    <w:name w:val="ISO_Comments"/>
    <w:basedOn w:val="Normal"/>
    <w:rsid w:val="004B3452"/>
    <w:pPr>
      <w:spacing w:before="210" w:line="210" w:lineRule="exact"/>
    </w:pPr>
    <w:rPr>
      <w:rFonts w:eastAsia="MS Mincho"/>
      <w:kern w:val="0"/>
      <w:sz w:val="18"/>
      <w:szCs w:val="20"/>
      <w:lang w:val="en-GB" w:eastAsia="en-US"/>
    </w:rPr>
  </w:style>
  <w:style w:type="paragraph" w:customStyle="1" w:styleId="Style0">
    <w:name w:val="Style0"/>
    <w:rsid w:val="004B3452"/>
    <w:pPr>
      <w:overflowPunct w:val="0"/>
      <w:autoSpaceDE w:val="0"/>
      <w:autoSpaceDN w:val="0"/>
      <w:adjustRightInd w:val="0"/>
      <w:spacing w:before="60"/>
      <w:ind w:left="431" w:hanging="431"/>
    </w:pPr>
    <w:rPr>
      <w:rFonts w:ascii="Arial" w:eastAsia="Times New Roman" w:hAnsi="Arial"/>
      <w:sz w:val="24"/>
      <w:szCs w:val="24"/>
      <w:lang w:val="en-US"/>
    </w:rPr>
  </w:style>
  <w:style w:type="paragraph" w:customStyle="1" w:styleId="a">
    <w:name w:val="¹"/>
    <w:rsid w:val="004B3452"/>
    <w:pPr>
      <w:widowControl w:val="0"/>
      <w:overflowPunct w:val="0"/>
      <w:autoSpaceDE w:val="0"/>
      <w:autoSpaceDN w:val="0"/>
      <w:adjustRightInd w:val="0"/>
      <w:spacing w:before="60"/>
      <w:ind w:left="431" w:hanging="431"/>
    </w:pPr>
    <w:rPr>
      <w:rFonts w:ascii="Times New Roman" w:eastAsia="BatangChe" w:hAnsi="Times New Roman"/>
      <w:color w:val="000000"/>
      <w:lang w:val="en-US" w:eastAsia="ko-KR"/>
    </w:rPr>
  </w:style>
  <w:style w:type="paragraph" w:customStyle="1" w:styleId="N1Normal">
    <w:name w:val="N1Normal"/>
    <w:basedOn w:val="Normal"/>
    <w:rsid w:val="004B3452"/>
    <w:pPr>
      <w:spacing w:before="100" w:after="100"/>
    </w:pPr>
    <w:rPr>
      <w:rFonts w:eastAsia="Times New Roman"/>
      <w:kern w:val="0"/>
      <w:sz w:val="24"/>
      <w:szCs w:val="20"/>
      <w:lang w:val="en-GB" w:eastAsia="en-US"/>
    </w:rPr>
  </w:style>
  <w:style w:type="paragraph" w:customStyle="1" w:styleId="Vastaanottaja">
    <w:name w:val="Vastaanottaja"/>
    <w:basedOn w:val="Normal"/>
    <w:rsid w:val="004B3452"/>
    <w:pPr>
      <w:spacing w:line="238" w:lineRule="exact"/>
    </w:pPr>
    <w:rPr>
      <w:rFonts w:eastAsia="Times New Roman"/>
      <w:kern w:val="0"/>
      <w:sz w:val="24"/>
      <w:lang w:val="fi-FI" w:eastAsia="fi-FI"/>
    </w:rPr>
  </w:style>
  <w:style w:type="paragraph" w:styleId="ListParagraph">
    <w:name w:val="List Paragraph"/>
    <w:basedOn w:val="Normal"/>
    <w:uiPriority w:val="34"/>
    <w:qFormat/>
    <w:rsid w:val="004B3452"/>
    <w:pPr>
      <w:overflowPunct w:val="0"/>
      <w:autoSpaceDE w:val="0"/>
      <w:autoSpaceDN w:val="0"/>
      <w:adjustRightInd w:val="0"/>
      <w:ind w:left="720"/>
      <w:contextualSpacing/>
    </w:pPr>
    <w:rPr>
      <w:rFonts w:ascii="Times New Roman" w:eastAsia="Mincho" w:hAnsi="Times New Roman"/>
      <w:kern w:val="0"/>
      <w:sz w:val="24"/>
      <w:lang w:eastAsia="ja-JP"/>
    </w:rPr>
  </w:style>
  <w:style w:type="paragraph" w:customStyle="1" w:styleId="Style2">
    <w:name w:val="Style2"/>
    <w:basedOn w:val="Heading2"/>
    <w:rsid w:val="004B3452"/>
  </w:style>
  <w:style w:type="character" w:customStyle="1" w:styleId="CharChar">
    <w:name w:val="Char Char"/>
    <w:rsid w:val="004B3452"/>
    <w:rPr>
      <w:rFonts w:ascii="Courier New" w:eastAsia="MS Mincho" w:hAnsi="Courier New" w:cs="Arial" w:hint="default"/>
      <w:szCs w:val="24"/>
      <w:lang w:val="en-CA" w:eastAsia="en-US" w:bidi="ar-SA"/>
    </w:rPr>
  </w:style>
  <w:style w:type="character" w:customStyle="1" w:styleId="CharChar4">
    <w:name w:val="Char Char4"/>
    <w:rsid w:val="004B3452"/>
    <w:rPr>
      <w:rFonts w:ascii="Verdana" w:eastAsia="Times New Roman" w:hAnsi="Verdana" w:cs="Traditional Arabic" w:hint="default"/>
    </w:rPr>
  </w:style>
  <w:style w:type="character" w:customStyle="1" w:styleId="apple-style-span">
    <w:name w:val="apple-style-span"/>
    <w:basedOn w:val="DefaultParagraphFont"/>
    <w:rsid w:val="004B3452"/>
  </w:style>
  <w:style w:type="character" w:customStyle="1" w:styleId="dd1">
    <w:name w:val="dd1"/>
    <w:rsid w:val="004B3452"/>
    <w:rPr>
      <w:b/>
      <w:bCs/>
      <w:color w:val="FFCC00"/>
      <w:sz w:val="30"/>
      <w:szCs w:val="30"/>
    </w:rPr>
  </w:style>
  <w:style w:type="character" w:customStyle="1" w:styleId="ti1">
    <w:name w:val="ti1"/>
    <w:rsid w:val="004B3452"/>
    <w:rPr>
      <w:rFonts w:ascii="Times New Roman" w:hAnsi="Times New Roman" w:cs="Times New Roman" w:hint="default"/>
      <w:color w:val="7C5026"/>
      <w:sz w:val="18"/>
      <w:szCs w:val="18"/>
    </w:rPr>
  </w:style>
  <w:style w:type="character" w:customStyle="1" w:styleId="a1">
    <w:name w:val="a1"/>
    <w:rsid w:val="004B3452"/>
    <w:rPr>
      <w:color w:val="008000"/>
    </w:rPr>
  </w:style>
  <w:style w:type="table" w:styleId="TableGrid">
    <w:name w:val="Table Grid"/>
    <w:basedOn w:val="TableNormal"/>
    <w:uiPriority w:val="39"/>
    <w:rsid w:val="004B3452"/>
    <w:rPr>
      <w:rFonts w:ascii="Times New Roman" w:eastAsia="Times New Roman" w:hAnsi="Times New Roman"/>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4B3452"/>
    <w:pPr>
      <w:numPr>
        <w:numId w:val="10"/>
      </w:numPr>
    </w:pPr>
  </w:style>
  <w:style w:type="numbering" w:styleId="111111">
    <w:name w:val="Outline List 2"/>
    <w:basedOn w:val="NoList"/>
    <w:rsid w:val="004B3452"/>
    <w:pPr>
      <w:numPr>
        <w:numId w:val="11"/>
      </w:numPr>
    </w:pPr>
  </w:style>
  <w:style w:type="numbering" w:customStyle="1" w:styleId="StyleNumbered">
    <w:name w:val="Style Numbered"/>
    <w:rsid w:val="004B3452"/>
    <w:pPr>
      <w:numPr>
        <w:numId w:val="12"/>
      </w:numPr>
    </w:pPr>
  </w:style>
  <w:style w:type="character" w:styleId="PageNumber">
    <w:name w:val="page number"/>
    <w:basedOn w:val="DefaultParagraphFont"/>
    <w:rsid w:val="004B3452"/>
  </w:style>
  <w:style w:type="character" w:customStyle="1" w:styleId="CharChar2">
    <w:name w:val="Char Char2"/>
    <w:rsid w:val="004B3452"/>
    <w:rPr>
      <w:rFonts w:ascii="Arial" w:eastAsia="SimSun" w:hAnsi="Arial"/>
      <w:kern w:val="2"/>
      <w:szCs w:val="24"/>
      <w:lang w:val="en-US" w:eastAsia="zh-CN" w:bidi="ar-SA"/>
    </w:rPr>
  </w:style>
  <w:style w:type="character" w:styleId="Strong">
    <w:name w:val="Strong"/>
    <w:uiPriority w:val="22"/>
    <w:qFormat/>
    <w:rsid w:val="004B3452"/>
    <w:rPr>
      <w:b/>
      <w:bCs/>
    </w:rPr>
  </w:style>
  <w:style w:type="character" w:customStyle="1" w:styleId="CharChar41">
    <w:name w:val="Char Char41"/>
    <w:rsid w:val="004B3452"/>
    <w:rPr>
      <w:rFonts w:ascii="Verdana" w:eastAsia="Times New Roman" w:hAnsi="Verdana" w:cs="Traditional Arabic"/>
    </w:rPr>
  </w:style>
  <w:style w:type="character" w:customStyle="1" w:styleId="CharChar1">
    <w:name w:val="Char Char1"/>
    <w:rsid w:val="004B3452"/>
    <w:rPr>
      <w:kern w:val="2"/>
      <w:sz w:val="16"/>
      <w:szCs w:val="16"/>
      <w:lang w:eastAsia="zh-CN"/>
    </w:rPr>
  </w:style>
  <w:style w:type="paragraph" w:styleId="NoSpacing">
    <w:name w:val="No Spacing"/>
    <w:rsid w:val="004B3452"/>
    <w:pPr>
      <w:spacing w:before="60"/>
      <w:ind w:left="431" w:hanging="431"/>
    </w:pPr>
    <w:rPr>
      <w:rFonts w:ascii="Franklin Gothic Book" w:eastAsia="Calibri" w:hAnsi="Franklin Gothic Book" w:cs="Arial"/>
      <w:sz w:val="24"/>
      <w:szCs w:val="22"/>
      <w:lang w:val="en-US"/>
    </w:rPr>
  </w:style>
  <w:style w:type="paragraph" w:customStyle="1" w:styleId="StyleHeading3ComplexArial10ptNotLatinBold">
    <w:name w:val="Style Heading 3 + (Complex) Arial 10 pt Not (Latin) Bold"/>
    <w:basedOn w:val="Heading3"/>
    <w:link w:val="StyleHeading3ComplexArial10ptNotLatinBoldChar"/>
    <w:autoRedefine/>
    <w:rsid w:val="004B3452"/>
    <w:pPr>
      <w:spacing w:line="259" w:lineRule="auto"/>
    </w:pPr>
    <w:rPr>
      <w:rFonts w:eastAsia="Times New Roman"/>
      <w:b/>
      <w:lang w:eastAsia="en-US" w:bidi="bn-IN"/>
    </w:rPr>
  </w:style>
  <w:style w:type="character" w:customStyle="1" w:styleId="StyleHeading3ComplexArial10ptNotLatinBoldChar">
    <w:name w:val="Style Heading 3 + (Complex) Arial 10 pt Not (Latin) Bold Char"/>
    <w:link w:val="StyleHeading3ComplexArial10ptNotLatinBold"/>
    <w:rsid w:val="004B3452"/>
    <w:rPr>
      <w:rFonts w:eastAsia="Times New Roman" w:cs="Calibri"/>
      <w:b/>
      <w:kern w:val="2"/>
      <w:lang w:bidi="bn-IN"/>
    </w:rPr>
  </w:style>
  <w:style w:type="paragraph" w:customStyle="1" w:styleId="inputdoclist0">
    <w:name w:val="input doc list"/>
    <w:basedOn w:val="Normal"/>
    <w:rsid w:val="004B3452"/>
    <w:pPr>
      <w:tabs>
        <w:tab w:val="left" w:pos="885"/>
        <w:tab w:val="left" w:pos="6554"/>
        <w:tab w:val="left" w:pos="9176"/>
      </w:tabs>
      <w:ind w:left="-114"/>
    </w:pPr>
    <w:rPr>
      <w:rFonts w:eastAsia="Times New Roman"/>
      <w:b/>
      <w:bCs/>
      <w:kern w:val="0"/>
      <w:sz w:val="16"/>
      <w:szCs w:val="16"/>
      <w:lang w:eastAsia="en-US"/>
    </w:rPr>
  </w:style>
  <w:style w:type="paragraph" w:styleId="TOCHeading">
    <w:name w:val="TOC Heading"/>
    <w:basedOn w:val="Heading1"/>
    <w:next w:val="Normal"/>
    <w:uiPriority w:val="39"/>
    <w:unhideWhenUsed/>
    <w:qFormat/>
    <w:rsid w:val="004B3452"/>
    <w:pPr>
      <w:numPr>
        <w:numId w:val="0"/>
      </w:numPr>
      <w:spacing w:before="240" w:line="259" w:lineRule="auto"/>
      <w:outlineLvl w:val="9"/>
    </w:pPr>
    <w:rPr>
      <w:rFonts w:ascii="Calibri Light" w:eastAsia="Times New Roman" w:hAnsi="Calibri Light" w:cs="Times New Roman"/>
      <w:b/>
      <w:color w:val="2E74B5"/>
      <w:kern w:val="0"/>
      <w:sz w:val="32"/>
      <w:szCs w:val="32"/>
      <w:lang w:val="en-US" w:eastAsia="en-US"/>
    </w:rPr>
  </w:style>
  <w:style w:type="character" w:customStyle="1" w:styleId="UnresolvedMention">
    <w:name w:val="Unresolved Mention"/>
    <w:uiPriority w:val="99"/>
    <w:semiHidden/>
    <w:unhideWhenUsed/>
    <w:rsid w:val="004B3452"/>
    <w:rPr>
      <w:color w:val="808080"/>
      <w:shd w:val="clear" w:color="auto" w:fill="E6E6E6"/>
    </w:rPr>
  </w:style>
  <w:style w:type="character" w:styleId="Emphasis">
    <w:name w:val="Emphasis"/>
    <w:qFormat/>
    <w:rsid w:val="004B3452"/>
    <w:rPr>
      <w:i/>
      <w:iCs/>
    </w:rPr>
  </w:style>
  <w:style w:type="character" w:customStyle="1" w:styleId="reference-text">
    <w:name w:val="reference-text"/>
    <w:rsid w:val="004B3452"/>
  </w:style>
  <w:style w:type="character" w:customStyle="1" w:styleId="Document8">
    <w:name w:val="Document 8"/>
    <w:rsid w:val="004B3452"/>
  </w:style>
  <w:style w:type="character" w:customStyle="1" w:styleId="Document4">
    <w:name w:val="Document 4"/>
    <w:rsid w:val="004B3452"/>
    <w:rPr>
      <w:b/>
      <w:bCs/>
      <w:i/>
      <w:iCs/>
      <w:sz w:val="24"/>
      <w:szCs w:val="24"/>
    </w:rPr>
  </w:style>
  <w:style w:type="character" w:customStyle="1" w:styleId="Document6">
    <w:name w:val="Document 6"/>
    <w:rsid w:val="004B3452"/>
  </w:style>
  <w:style w:type="character" w:customStyle="1" w:styleId="Document5">
    <w:name w:val="Document 5"/>
    <w:rsid w:val="004B3452"/>
  </w:style>
  <w:style w:type="character" w:customStyle="1" w:styleId="Document2">
    <w:name w:val="Document 2"/>
    <w:rsid w:val="004B3452"/>
    <w:rPr>
      <w:rFonts w:ascii="Courier New" w:hAnsi="Courier New"/>
      <w:noProof w:val="0"/>
      <w:sz w:val="24"/>
      <w:szCs w:val="24"/>
      <w:lang w:val="en-US"/>
    </w:rPr>
  </w:style>
  <w:style w:type="character" w:customStyle="1" w:styleId="Document7">
    <w:name w:val="Document 7"/>
    <w:rsid w:val="004B3452"/>
  </w:style>
  <w:style w:type="character" w:customStyle="1" w:styleId="Bibliogrphy">
    <w:name w:val="Bibliogrphy"/>
    <w:rsid w:val="004B3452"/>
  </w:style>
  <w:style w:type="paragraph" w:customStyle="1" w:styleId="RightPar1">
    <w:name w:val="Right Par 1"/>
    <w:rsid w:val="004B3452"/>
    <w:pPr>
      <w:tabs>
        <w:tab w:val="left" w:pos="-720"/>
        <w:tab w:val="left" w:pos="0"/>
        <w:tab w:val="decimal" w:pos="720"/>
      </w:tabs>
      <w:suppressAutoHyphens/>
      <w:overflowPunct w:val="0"/>
      <w:autoSpaceDE w:val="0"/>
      <w:autoSpaceDN w:val="0"/>
      <w:adjustRightInd w:val="0"/>
      <w:spacing w:before="60"/>
      <w:ind w:left="720" w:hanging="432"/>
      <w:textAlignment w:val="baseline"/>
    </w:pPr>
    <w:rPr>
      <w:rFonts w:ascii="Courier New" w:eastAsia="Mincho" w:hAnsi="Courier New"/>
      <w:sz w:val="24"/>
      <w:szCs w:val="24"/>
      <w:lang w:val="en-US" w:eastAsia="ja-JP"/>
    </w:rPr>
  </w:style>
  <w:style w:type="paragraph" w:customStyle="1" w:styleId="RightPar2">
    <w:name w:val="Right Par 2"/>
    <w:rsid w:val="004B3452"/>
    <w:pPr>
      <w:tabs>
        <w:tab w:val="left" w:pos="-720"/>
        <w:tab w:val="left" w:pos="0"/>
        <w:tab w:val="left" w:pos="720"/>
        <w:tab w:val="decimal" w:pos="1440"/>
      </w:tabs>
      <w:suppressAutoHyphens/>
      <w:overflowPunct w:val="0"/>
      <w:autoSpaceDE w:val="0"/>
      <w:autoSpaceDN w:val="0"/>
      <w:adjustRightInd w:val="0"/>
      <w:spacing w:before="60"/>
      <w:ind w:left="1440" w:hanging="432"/>
      <w:textAlignment w:val="baseline"/>
    </w:pPr>
    <w:rPr>
      <w:rFonts w:ascii="Courier New" w:eastAsia="Mincho" w:hAnsi="Courier New"/>
      <w:sz w:val="24"/>
      <w:szCs w:val="24"/>
      <w:lang w:val="en-US" w:eastAsia="ja-JP"/>
    </w:rPr>
  </w:style>
  <w:style w:type="character" w:customStyle="1" w:styleId="Document3">
    <w:name w:val="Document 3"/>
    <w:rsid w:val="004B3452"/>
    <w:rPr>
      <w:rFonts w:ascii="Courier New" w:hAnsi="Courier New"/>
      <w:noProof w:val="0"/>
      <w:sz w:val="24"/>
      <w:szCs w:val="24"/>
      <w:lang w:val="en-US"/>
    </w:rPr>
  </w:style>
  <w:style w:type="paragraph" w:customStyle="1" w:styleId="RightPar3">
    <w:name w:val="Right Par 3"/>
    <w:rsid w:val="004B3452"/>
    <w:pPr>
      <w:tabs>
        <w:tab w:val="left" w:pos="-720"/>
        <w:tab w:val="left" w:pos="0"/>
        <w:tab w:val="left" w:pos="720"/>
        <w:tab w:val="left" w:pos="1440"/>
        <w:tab w:val="decimal" w:pos="2160"/>
      </w:tabs>
      <w:suppressAutoHyphens/>
      <w:overflowPunct w:val="0"/>
      <w:autoSpaceDE w:val="0"/>
      <w:autoSpaceDN w:val="0"/>
      <w:adjustRightInd w:val="0"/>
      <w:spacing w:before="60"/>
      <w:ind w:left="2160" w:hanging="432"/>
      <w:textAlignment w:val="baseline"/>
    </w:pPr>
    <w:rPr>
      <w:rFonts w:ascii="Courier New" w:eastAsia="Mincho" w:hAnsi="Courier New"/>
      <w:sz w:val="24"/>
      <w:szCs w:val="24"/>
      <w:lang w:val="en-US" w:eastAsia="ja-JP"/>
    </w:rPr>
  </w:style>
  <w:style w:type="paragraph" w:customStyle="1" w:styleId="RightPar4">
    <w:name w:val="Right Par 4"/>
    <w:rsid w:val="004B3452"/>
    <w:pPr>
      <w:tabs>
        <w:tab w:val="left" w:pos="-720"/>
        <w:tab w:val="left" w:pos="0"/>
        <w:tab w:val="left" w:pos="720"/>
        <w:tab w:val="left" w:pos="1440"/>
        <w:tab w:val="left" w:pos="2160"/>
        <w:tab w:val="decimal" w:pos="2880"/>
      </w:tabs>
      <w:suppressAutoHyphens/>
      <w:overflowPunct w:val="0"/>
      <w:autoSpaceDE w:val="0"/>
      <w:autoSpaceDN w:val="0"/>
      <w:adjustRightInd w:val="0"/>
      <w:spacing w:before="60"/>
      <w:ind w:left="2880" w:hanging="432"/>
      <w:textAlignment w:val="baseline"/>
    </w:pPr>
    <w:rPr>
      <w:rFonts w:ascii="Courier New" w:eastAsia="Mincho" w:hAnsi="Courier New"/>
      <w:sz w:val="24"/>
      <w:szCs w:val="24"/>
      <w:lang w:val="en-US" w:eastAsia="ja-JP"/>
    </w:rPr>
  </w:style>
  <w:style w:type="paragraph" w:customStyle="1" w:styleId="RightPar5">
    <w:name w:val="Right Par 5"/>
    <w:rsid w:val="004B345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60"/>
      <w:ind w:left="3600" w:hanging="576"/>
      <w:textAlignment w:val="baseline"/>
    </w:pPr>
    <w:rPr>
      <w:rFonts w:ascii="Courier New" w:eastAsia="Mincho" w:hAnsi="Courier New"/>
      <w:sz w:val="24"/>
      <w:szCs w:val="24"/>
      <w:lang w:val="en-US" w:eastAsia="ja-JP"/>
    </w:rPr>
  </w:style>
  <w:style w:type="paragraph" w:customStyle="1" w:styleId="RightPar6">
    <w:name w:val="Right Par 6"/>
    <w:rsid w:val="004B345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60"/>
      <w:ind w:left="4320" w:hanging="576"/>
      <w:textAlignment w:val="baseline"/>
    </w:pPr>
    <w:rPr>
      <w:rFonts w:ascii="Courier New" w:eastAsia="Mincho" w:hAnsi="Courier New"/>
      <w:sz w:val="24"/>
      <w:szCs w:val="24"/>
      <w:lang w:val="en-US" w:eastAsia="ja-JP"/>
    </w:rPr>
  </w:style>
  <w:style w:type="paragraph" w:customStyle="1" w:styleId="RightPar7">
    <w:name w:val="Right Par 7"/>
    <w:rsid w:val="004B345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60"/>
      <w:ind w:left="5040" w:hanging="432"/>
      <w:textAlignment w:val="baseline"/>
    </w:pPr>
    <w:rPr>
      <w:rFonts w:ascii="Courier New" w:eastAsia="Mincho" w:hAnsi="Courier New"/>
      <w:sz w:val="24"/>
      <w:szCs w:val="24"/>
      <w:lang w:val="en-US" w:eastAsia="ja-JP"/>
    </w:rPr>
  </w:style>
  <w:style w:type="paragraph" w:customStyle="1" w:styleId="RightPar8">
    <w:name w:val="Right Par 8"/>
    <w:rsid w:val="004B345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60"/>
      <w:ind w:left="5760" w:hanging="432"/>
      <w:textAlignment w:val="baseline"/>
    </w:pPr>
    <w:rPr>
      <w:rFonts w:ascii="Courier New" w:eastAsia="Mincho" w:hAnsi="Courier New"/>
      <w:sz w:val="24"/>
      <w:szCs w:val="24"/>
      <w:lang w:val="en-US" w:eastAsia="ja-JP"/>
    </w:rPr>
  </w:style>
  <w:style w:type="paragraph" w:customStyle="1" w:styleId="Document1">
    <w:name w:val="Document 1"/>
    <w:rsid w:val="004B3452"/>
    <w:pPr>
      <w:keepNext/>
      <w:keepLines/>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sz w:val="24"/>
      <w:szCs w:val="24"/>
      <w:lang w:val="en-US" w:eastAsia="ja-JP"/>
    </w:rPr>
  </w:style>
  <w:style w:type="character" w:customStyle="1" w:styleId="DocInit">
    <w:name w:val="Doc Init"/>
    <w:rsid w:val="004B3452"/>
  </w:style>
  <w:style w:type="character" w:customStyle="1" w:styleId="TechInit">
    <w:name w:val="Tech Init"/>
    <w:rsid w:val="004B3452"/>
    <w:rPr>
      <w:rFonts w:ascii="Courier New" w:hAnsi="Courier New"/>
      <w:noProof w:val="0"/>
      <w:sz w:val="24"/>
      <w:szCs w:val="24"/>
      <w:lang w:val="en-US"/>
    </w:rPr>
  </w:style>
  <w:style w:type="paragraph" w:customStyle="1" w:styleId="Technical5">
    <w:name w:val="Technical 5"/>
    <w:rsid w:val="004B3452"/>
    <w:pPr>
      <w:tabs>
        <w:tab w:val="left" w:pos="-720"/>
      </w:tabs>
      <w:suppressAutoHyphens/>
      <w:overflowPunct w:val="0"/>
      <w:autoSpaceDE w:val="0"/>
      <w:autoSpaceDN w:val="0"/>
      <w:adjustRightInd w:val="0"/>
      <w:spacing w:before="60"/>
      <w:ind w:left="431" w:firstLine="720"/>
      <w:textAlignment w:val="baseline"/>
    </w:pPr>
    <w:rPr>
      <w:rFonts w:ascii="Courier New" w:eastAsia="Mincho" w:hAnsi="Courier New"/>
      <w:b/>
      <w:bCs/>
      <w:sz w:val="24"/>
      <w:szCs w:val="24"/>
      <w:lang w:val="en-US" w:eastAsia="ja-JP"/>
    </w:rPr>
  </w:style>
  <w:style w:type="paragraph" w:customStyle="1" w:styleId="Technical6">
    <w:name w:val="Technical 6"/>
    <w:rsid w:val="004B3452"/>
    <w:pPr>
      <w:tabs>
        <w:tab w:val="left" w:pos="-720"/>
      </w:tabs>
      <w:suppressAutoHyphens/>
      <w:overflowPunct w:val="0"/>
      <w:autoSpaceDE w:val="0"/>
      <w:autoSpaceDN w:val="0"/>
      <w:adjustRightInd w:val="0"/>
      <w:spacing w:before="60"/>
      <w:ind w:left="431" w:firstLine="720"/>
      <w:textAlignment w:val="baseline"/>
    </w:pPr>
    <w:rPr>
      <w:rFonts w:ascii="Courier New" w:eastAsia="Mincho" w:hAnsi="Courier New"/>
      <w:b/>
      <w:bCs/>
      <w:sz w:val="24"/>
      <w:szCs w:val="24"/>
      <w:lang w:val="en-US" w:eastAsia="ja-JP"/>
    </w:rPr>
  </w:style>
  <w:style w:type="character" w:customStyle="1" w:styleId="Technical2">
    <w:name w:val="Technical 2"/>
    <w:rsid w:val="004B3452"/>
    <w:rPr>
      <w:rFonts w:ascii="Courier New" w:hAnsi="Courier New"/>
      <w:noProof w:val="0"/>
      <w:sz w:val="24"/>
      <w:szCs w:val="24"/>
      <w:lang w:val="en-US"/>
    </w:rPr>
  </w:style>
  <w:style w:type="character" w:customStyle="1" w:styleId="Technical3">
    <w:name w:val="Technical 3"/>
    <w:rsid w:val="004B3452"/>
    <w:rPr>
      <w:rFonts w:ascii="Courier New" w:hAnsi="Courier New"/>
      <w:noProof w:val="0"/>
      <w:sz w:val="24"/>
      <w:szCs w:val="24"/>
      <w:lang w:val="en-US"/>
    </w:rPr>
  </w:style>
  <w:style w:type="paragraph" w:customStyle="1" w:styleId="Technical4">
    <w:name w:val="Technical 4"/>
    <w:rsid w:val="004B3452"/>
    <w:pPr>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b/>
      <w:bCs/>
      <w:sz w:val="24"/>
      <w:szCs w:val="24"/>
      <w:lang w:val="en-US" w:eastAsia="ja-JP"/>
    </w:rPr>
  </w:style>
  <w:style w:type="character" w:customStyle="1" w:styleId="Technical1">
    <w:name w:val="Technical 1"/>
    <w:rsid w:val="004B3452"/>
    <w:rPr>
      <w:rFonts w:ascii="Courier New" w:hAnsi="Courier New"/>
      <w:noProof w:val="0"/>
      <w:sz w:val="24"/>
      <w:szCs w:val="24"/>
      <w:lang w:val="en-US"/>
    </w:rPr>
  </w:style>
  <w:style w:type="paragraph" w:customStyle="1" w:styleId="Technical7">
    <w:name w:val="Technical 7"/>
    <w:rsid w:val="004B3452"/>
    <w:pPr>
      <w:tabs>
        <w:tab w:val="left" w:pos="-720"/>
      </w:tabs>
      <w:suppressAutoHyphens/>
      <w:overflowPunct w:val="0"/>
      <w:autoSpaceDE w:val="0"/>
      <w:autoSpaceDN w:val="0"/>
      <w:adjustRightInd w:val="0"/>
      <w:spacing w:before="60"/>
      <w:ind w:left="431" w:firstLine="720"/>
      <w:textAlignment w:val="baseline"/>
    </w:pPr>
    <w:rPr>
      <w:rFonts w:ascii="Courier New" w:eastAsia="Mincho" w:hAnsi="Courier New"/>
      <w:b/>
      <w:bCs/>
      <w:sz w:val="24"/>
      <w:szCs w:val="24"/>
      <w:lang w:val="en-US" w:eastAsia="ja-JP"/>
    </w:rPr>
  </w:style>
  <w:style w:type="paragraph" w:customStyle="1" w:styleId="Technical8">
    <w:name w:val="Technical 8"/>
    <w:rsid w:val="004B3452"/>
    <w:pPr>
      <w:tabs>
        <w:tab w:val="left" w:pos="-720"/>
      </w:tabs>
      <w:suppressAutoHyphens/>
      <w:overflowPunct w:val="0"/>
      <w:autoSpaceDE w:val="0"/>
      <w:autoSpaceDN w:val="0"/>
      <w:adjustRightInd w:val="0"/>
      <w:spacing w:before="60"/>
      <w:ind w:left="431" w:firstLine="720"/>
      <w:textAlignment w:val="baseline"/>
    </w:pPr>
    <w:rPr>
      <w:rFonts w:ascii="Courier New" w:eastAsia="Mincho" w:hAnsi="Courier New"/>
      <w:b/>
      <w:bCs/>
      <w:sz w:val="24"/>
      <w:szCs w:val="24"/>
      <w:lang w:val="en-US" w:eastAsia="ja-JP"/>
    </w:rPr>
  </w:style>
  <w:style w:type="paragraph" w:customStyle="1" w:styleId="Pleading">
    <w:name w:val="Pleading"/>
    <w:rsid w:val="004B3452"/>
    <w:pPr>
      <w:tabs>
        <w:tab w:val="left" w:pos="-720"/>
      </w:tabs>
      <w:suppressAutoHyphens/>
      <w:overflowPunct w:val="0"/>
      <w:autoSpaceDE w:val="0"/>
      <w:autoSpaceDN w:val="0"/>
      <w:adjustRightInd w:val="0"/>
      <w:spacing w:before="60" w:line="240" w:lineRule="exact"/>
      <w:ind w:left="431" w:hanging="431"/>
      <w:textAlignment w:val="baseline"/>
    </w:pPr>
    <w:rPr>
      <w:rFonts w:ascii="Courier New" w:eastAsia="Mincho" w:hAnsi="Courier New"/>
      <w:sz w:val="24"/>
      <w:szCs w:val="24"/>
      <w:lang w:val="en-US" w:eastAsia="ja-JP"/>
    </w:rPr>
  </w:style>
  <w:style w:type="character" w:customStyle="1" w:styleId="a2">
    <w:name w:val="a2"/>
    <w:rsid w:val="004B3452"/>
    <w:rPr>
      <w:rFonts w:ascii="Courier New" w:hAnsi="Courier New"/>
      <w:noProof w:val="0"/>
      <w:sz w:val="24"/>
      <w:szCs w:val="24"/>
      <w:lang w:val="en-US"/>
    </w:rPr>
  </w:style>
  <w:style w:type="character" w:customStyle="1" w:styleId="footnotetex">
    <w:name w:val="footnote tex"/>
    <w:rsid w:val="004B3452"/>
    <w:rPr>
      <w:rFonts w:ascii="Times New Roman" w:hAnsi="Times New Roman"/>
      <w:noProof w:val="0"/>
      <w:sz w:val="20"/>
      <w:szCs w:val="20"/>
      <w:lang w:val="en-US"/>
    </w:rPr>
  </w:style>
  <w:style w:type="character" w:customStyle="1" w:styleId="Title1">
    <w:name w:val="Title1"/>
    <w:rsid w:val="004B3452"/>
    <w:rPr>
      <w:rFonts w:ascii="Times New Roman" w:hAnsi="Times New Roman"/>
      <w:b/>
      <w:bCs/>
      <w:sz w:val="22"/>
      <w:szCs w:val="22"/>
    </w:rPr>
  </w:style>
  <w:style w:type="character" w:customStyle="1" w:styleId="noskiptitl">
    <w:name w:val="no skip titl"/>
    <w:rsid w:val="004B3452"/>
    <w:rPr>
      <w:rFonts w:ascii="Times New Roman" w:hAnsi="Times New Roman"/>
      <w:b/>
      <w:bCs/>
      <w:noProof w:val="0"/>
      <w:sz w:val="22"/>
      <w:szCs w:val="22"/>
      <w:lang w:val="en-US"/>
    </w:rPr>
  </w:style>
  <w:style w:type="character" w:customStyle="1" w:styleId="titlenoski">
    <w:name w:val="title no ski"/>
    <w:rsid w:val="004B3452"/>
    <w:rPr>
      <w:rFonts w:ascii="Times New Roman" w:hAnsi="Times New Roman"/>
      <w:sz w:val="22"/>
      <w:szCs w:val="22"/>
    </w:rPr>
  </w:style>
  <w:style w:type="paragraph" w:customStyle="1" w:styleId="ISO2">
    <w:name w:val="ISO 2"/>
    <w:rsid w:val="004B3452"/>
    <w:pPr>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sz w:val="24"/>
      <w:szCs w:val="24"/>
      <w:lang w:val="en-US" w:eastAsia="ja-JP"/>
    </w:rPr>
  </w:style>
  <w:style w:type="paragraph" w:customStyle="1" w:styleId="ISO1">
    <w:name w:val="ISO 1"/>
    <w:rsid w:val="004B3452"/>
    <w:pPr>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sz w:val="24"/>
      <w:szCs w:val="24"/>
      <w:lang w:val="en-US" w:eastAsia="ja-JP"/>
    </w:rPr>
  </w:style>
  <w:style w:type="paragraph" w:customStyle="1" w:styleId="body">
    <w:name w:val="body"/>
    <w:rsid w:val="004B3452"/>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before="60"/>
      <w:ind w:left="360" w:hanging="360"/>
      <w:textAlignment w:val="baseline"/>
    </w:pPr>
    <w:rPr>
      <w:rFonts w:ascii="Arial" w:eastAsia="Mincho" w:hAnsi="Arial"/>
      <w:sz w:val="22"/>
      <w:szCs w:val="22"/>
      <w:lang w:val="en-US" w:eastAsia="ja-JP"/>
    </w:rPr>
  </w:style>
  <w:style w:type="paragraph" w:customStyle="1" w:styleId="ISO3">
    <w:name w:val="ISO 3"/>
    <w:rsid w:val="004B3452"/>
    <w:pPr>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sz w:val="24"/>
      <w:szCs w:val="24"/>
      <w:lang w:val="en-US" w:eastAsia="ja-JP"/>
    </w:rPr>
  </w:style>
  <w:style w:type="character" w:customStyle="1" w:styleId="DefaultParagraphFo">
    <w:name w:val="Default Paragraph Fo"/>
    <w:rsid w:val="004B3452"/>
  </w:style>
  <w:style w:type="paragraph" w:customStyle="1" w:styleId="toa">
    <w:name w:val="toa"/>
    <w:basedOn w:val="Normal"/>
    <w:rsid w:val="004B3452"/>
    <w:pPr>
      <w:tabs>
        <w:tab w:val="left" w:pos="9000"/>
        <w:tab w:val="right" w:pos="9360"/>
      </w:tabs>
      <w:suppressAutoHyphens/>
      <w:overflowPunct w:val="0"/>
      <w:autoSpaceDE w:val="0"/>
      <w:autoSpaceDN w:val="0"/>
      <w:adjustRightInd w:val="0"/>
      <w:textAlignment w:val="baseline"/>
    </w:pPr>
    <w:rPr>
      <w:rFonts w:ascii="Times New Roman" w:eastAsia="Mincho" w:hAnsi="Times New Roman"/>
      <w:kern w:val="0"/>
      <w:sz w:val="24"/>
      <w:lang w:eastAsia="ja-JP"/>
    </w:rPr>
  </w:style>
  <w:style w:type="character" w:customStyle="1" w:styleId="EquationCaption">
    <w:name w:val="_Equation Caption"/>
    <w:rsid w:val="004B3452"/>
  </w:style>
  <w:style w:type="paragraph" w:customStyle="1" w:styleId="Heading21">
    <w:name w:val="Heading 21"/>
    <w:basedOn w:val="Normal"/>
    <w:next w:val="Heading3"/>
    <w:rsid w:val="004B3452"/>
    <w:pPr>
      <w:keepNext/>
      <w:keepLines/>
      <w:spacing w:after="72"/>
    </w:pPr>
    <w:rPr>
      <w:rFonts w:ascii="Helvetica" w:eastAsia="Times New Roman" w:hAnsi="Helvetica"/>
      <w:b/>
      <w:kern w:val="0"/>
      <w:sz w:val="24"/>
      <w:szCs w:val="20"/>
      <w:lang w:eastAsia="en-US"/>
    </w:rPr>
  </w:style>
  <w:style w:type="character" w:customStyle="1" w:styleId="Mention1">
    <w:name w:val="Mention1"/>
    <w:uiPriority w:val="99"/>
    <w:semiHidden/>
    <w:unhideWhenUsed/>
    <w:rsid w:val="004B3452"/>
    <w:rPr>
      <w:color w:val="2B579A"/>
      <w:shd w:val="clear" w:color="auto" w:fill="E6E6E6"/>
    </w:rPr>
  </w:style>
  <w:style w:type="character" w:customStyle="1" w:styleId="UnresolvedMention1">
    <w:name w:val="Unresolved Mention1"/>
    <w:uiPriority w:val="99"/>
    <w:semiHidden/>
    <w:unhideWhenUsed/>
    <w:rsid w:val="004B3452"/>
    <w:rPr>
      <w:color w:val="808080"/>
      <w:shd w:val="clear" w:color="auto" w:fill="E6E6E6"/>
    </w:rPr>
  </w:style>
  <w:style w:type="character" w:customStyle="1" w:styleId="A4">
    <w:name w:val="A4"/>
    <w:uiPriority w:val="99"/>
    <w:rsid w:val="004B3452"/>
    <w:rPr>
      <w:rFonts w:cs="Adobe Clean"/>
      <w:color w:val="000000"/>
      <w:sz w:val="28"/>
      <w:szCs w:val="28"/>
      <w:u w:val="single"/>
    </w:rPr>
  </w:style>
  <w:style w:type="character" w:styleId="CommentReference">
    <w:name w:val="annotation reference"/>
    <w:rsid w:val="004B3452"/>
    <w:rPr>
      <w:sz w:val="16"/>
      <w:szCs w:val="16"/>
    </w:rPr>
  </w:style>
  <w:style w:type="paragraph" w:customStyle="1" w:styleId="abcList">
    <w:name w:val="abcList"/>
    <w:basedOn w:val="Normal"/>
    <w:qFormat/>
    <w:rsid w:val="004B3452"/>
    <w:pPr>
      <w:numPr>
        <w:numId w:val="13"/>
      </w:numPr>
    </w:pPr>
    <w:rPr>
      <w:szCs w:val="20"/>
    </w:rPr>
  </w:style>
  <w:style w:type="paragraph" w:customStyle="1" w:styleId="western">
    <w:name w:val="western"/>
    <w:basedOn w:val="Normal"/>
    <w:rsid w:val="004B3452"/>
    <w:pPr>
      <w:spacing w:before="100" w:beforeAutospacing="1" w:after="142" w:line="276" w:lineRule="auto"/>
    </w:pPr>
    <w:rPr>
      <w:rFonts w:ascii="Times New Roman" w:eastAsia="Times New Roman" w:hAnsi="Times New Roman" w:cs="Times New Roman"/>
      <w:color w:val="000000"/>
      <w:kern w:val="0"/>
      <w:sz w:val="24"/>
    </w:rPr>
  </w:style>
  <w:style w:type="table" w:customStyle="1" w:styleId="TableGrid0">
    <w:name w:val="TableGrid"/>
    <w:rsid w:val="004B3452"/>
    <w:pPr>
      <w:spacing w:before="60"/>
      <w:ind w:left="431" w:hanging="431"/>
    </w:pPr>
    <w:rPr>
      <w:rFonts w:eastAsia="Times New Roman"/>
      <w:sz w:val="22"/>
      <w:szCs w:val="22"/>
      <w:lang w:eastAsia="en-CA"/>
    </w:rPr>
    <w:tblPr>
      <w:tblCellMar>
        <w:top w:w="0" w:type="dxa"/>
        <w:left w:w="0" w:type="dxa"/>
        <w:bottom w:w="0" w:type="dxa"/>
        <w:right w:w="0" w:type="dxa"/>
      </w:tblCellMar>
    </w:tblPr>
  </w:style>
  <w:style w:type="numbering" w:customStyle="1" w:styleId="Style3">
    <w:name w:val="Style3"/>
    <w:uiPriority w:val="99"/>
    <w:rsid w:val="004B3452"/>
    <w:pPr>
      <w:numPr>
        <w:numId w:val="14"/>
      </w:numPr>
    </w:pPr>
  </w:style>
  <w:style w:type="numbering" w:customStyle="1" w:styleId="Style4">
    <w:name w:val="Style4"/>
    <w:uiPriority w:val="99"/>
    <w:rsid w:val="004B3452"/>
    <w:pPr>
      <w:numPr>
        <w:numId w:val="15"/>
      </w:numPr>
    </w:pPr>
  </w:style>
  <w:style w:type="character" w:customStyle="1" w:styleId="markedcontent">
    <w:name w:val="markedcontent"/>
    <w:basedOn w:val="DefaultParagraphFont"/>
    <w:rsid w:val="00FA5344"/>
  </w:style>
  <w:style w:type="paragraph" w:customStyle="1" w:styleId="ISOChange">
    <w:name w:val="ISO_Change"/>
    <w:basedOn w:val="Normal"/>
    <w:rsid w:val="00FA5344"/>
    <w:pPr>
      <w:spacing w:before="210" w:line="210" w:lineRule="exact"/>
    </w:pPr>
    <w:rPr>
      <w:rFonts w:ascii="Arial" w:eastAsia="MS Mincho"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code.org/wg2/docs/n4894-shuishu-adhoc.pdf" TargetMode="External"/><Relationship Id="rId117" Type="http://schemas.openxmlformats.org/officeDocument/2006/relationships/hyperlink" Target="https://www.unicode.org/L2/L2022/22146-north-paleohispanic.pdf" TargetMode="External"/><Relationship Id="rId21" Type="http://schemas.openxmlformats.org/officeDocument/2006/relationships/hyperlink" Target="http://www.unicode.org/wg2/docs/n4954-WG2-M67-Recommendations.pdf" TargetMode="External"/><Relationship Id="rId42" Type="http://schemas.openxmlformats.org/officeDocument/2006/relationships/hyperlink" Target="https://www.unicode.org/wg2/docs/n5206-Tangut-glyph-correction.pdf" TargetMode="External"/><Relationship Id="rId47" Type="http://schemas.openxmlformats.org/officeDocument/2006/relationships/hyperlink" Target="https://www.unicode.org/wg2/docs/n5235-cdam2-3-drafchart.pdf" TargetMode="External"/><Relationship Id="rId63" Type="http://schemas.openxmlformats.org/officeDocument/2006/relationships/hyperlink" Target="https://www.unicode.org/wg2/docs/n5131-SupplementaryProposal-to-EncodeJurchen.pdf" TargetMode="External"/><Relationship Id="rId68" Type="http://schemas.openxmlformats.org/officeDocument/2006/relationships/hyperlink" Target="https://www.unicode.org/wg2/docs/n5228-blissymbols.pdf" TargetMode="External"/><Relationship Id="rId84" Type="http://schemas.openxmlformats.org/officeDocument/2006/relationships/hyperlink" Target="https://unicode.org/wg2/docs/n5041-Jianzi.pdf" TargetMode="External"/><Relationship Id="rId89" Type="http://schemas.openxmlformats.org/officeDocument/2006/relationships/hyperlink" Target="https://www.unicode.org/wg2/docs/n4631.pdf" TargetMode="External"/><Relationship Id="rId112" Type="http://schemas.openxmlformats.org/officeDocument/2006/relationships/hyperlink" Target="http://www.unicode.org/wg2/docs/n4886-naxi-geba-fangguoyu.pdf" TargetMode="External"/><Relationship Id="rId133" Type="http://schemas.openxmlformats.org/officeDocument/2006/relationships/hyperlink" Target="https://www.unicode.org/wg2/docs/n4956-Shuishu-repertoire.pdf" TargetMode="External"/><Relationship Id="rId138" Type="http://schemas.openxmlformats.org/officeDocument/2006/relationships/hyperlink" Target="http://www.unicode.org/wg2/docs/n4856-PreliminaryProposalSouthwestChinaMinorityHieroglyphsPart1MuyaAndNamuz-2017-09-07.pdf" TargetMode="External"/><Relationship Id="rId16" Type="http://schemas.openxmlformats.org/officeDocument/2006/relationships/hyperlink" Target="http://www.unicode.org/wg2/docs/n4874-WG2-M66-Recommendations.pdf" TargetMode="External"/><Relationship Id="rId107" Type="http://schemas.openxmlformats.org/officeDocument/2006/relationships/hyperlink" Target="http://www.unicode.org/L2/L2016/16077r-mandombe.pdf" TargetMode="External"/><Relationship Id="rId11" Type="http://schemas.openxmlformats.org/officeDocument/2006/relationships/hyperlink" Target="http://www.unicode.org/wg2/docs/n4543.pdf" TargetMode="External"/><Relationship Id="rId32" Type="http://schemas.openxmlformats.org/officeDocument/2006/relationships/hyperlink" Target="https://www.unicode.org/wg2/docs/n5199-M69-Minutes.pdf" TargetMode="External"/><Relationship Id="rId37" Type="http://schemas.openxmlformats.org/officeDocument/2006/relationships/hyperlink" Target="https://www.unicode.org/wg2/docs/n5234-WG2-M70-Recommendations.pdf" TargetMode="External"/><Relationship Id="rId53" Type="http://schemas.openxmlformats.org/officeDocument/2006/relationships/hyperlink" Target="https://www.unicode.org/L2/L2023/23103-arabic-biblical-end-verse.pdf" TargetMode="External"/><Relationship Id="rId58" Type="http://schemas.openxmlformats.org/officeDocument/2006/relationships/hyperlink" Target="https://www.unicode.org/wg2/docs/n5215-hieroglyphs.pdf" TargetMode="External"/><Relationship Id="rId74" Type="http://schemas.openxmlformats.org/officeDocument/2006/relationships/hyperlink" Target="http://www.unicode.org/wg2/docs/n3842.pdf" TargetMode="External"/><Relationship Id="rId79" Type="http://schemas.openxmlformats.org/officeDocument/2006/relationships/hyperlink" Target="http://www.unicode.org/L2/L2016/16159-buginese-ext.pdf" TargetMode="External"/><Relationship Id="rId102" Type="http://schemas.openxmlformats.org/officeDocument/2006/relationships/hyperlink" Target="https://www.unicode.org/wg2/docs/n4786-loma.pdf" TargetMode="External"/><Relationship Id="rId123" Type="http://schemas.openxmlformats.org/officeDocument/2006/relationships/hyperlink" Target="https://www.unicode.org/L2/L2020/20192-proto-elamite.pdf" TargetMode="External"/><Relationship Id="rId128" Type="http://schemas.openxmlformats.org/officeDocument/2006/relationships/hyperlink" Target="https://www.unicode.org/wg2/docs/n4922-5theditionPdam2-2-charts.pdf" TargetMode="External"/><Relationship Id="rId144" Type="http://schemas.openxmlformats.org/officeDocument/2006/relationships/hyperlink" Target="http://www.unicode.org/L2/L2017/17089-vexillology-symbols.pdf" TargetMode="External"/><Relationship Id="rId149" Type="http://schemas.openxmlformats.org/officeDocument/2006/relationships/hyperlink" Target="http://www.unicode.org/wg2/docs/docs/n4146.pdf" TargetMode="External"/><Relationship Id="rId5" Type="http://schemas.openxmlformats.org/officeDocument/2006/relationships/footnotes" Target="footnotes.xml"/><Relationship Id="rId90" Type="http://schemas.openxmlformats.org/officeDocument/2006/relationships/hyperlink" Target="https://www.unicode.org/wg2/docs/n4642.pdf" TargetMode="External"/><Relationship Id="rId95" Type="http://schemas.openxmlformats.org/officeDocument/2006/relationships/hyperlink" Target="http://www.unicode.org/L2/L2022/22044-lampung.pdf" TargetMode="External"/><Relationship Id="rId22" Type="http://schemas.openxmlformats.org/officeDocument/2006/relationships/hyperlink" Target="http://www.unicode.org/wg2/docs/n5020-M67-Minutes.zip" TargetMode="External"/><Relationship Id="rId27" Type="http://schemas.openxmlformats.org/officeDocument/2006/relationships/hyperlink" Target="http://www.unicode.org/wg2/docs/n4942_Shuishu-comment1.pdf" TargetMode="External"/><Relationship Id="rId43" Type="http://schemas.openxmlformats.org/officeDocument/2006/relationships/hyperlink" Target="https://www.unicode.org/wg2/docs/n5206-Tangut-glyph-correction.pdf" TargetMode="External"/><Relationship Id="rId48" Type="http://schemas.openxmlformats.org/officeDocument/2006/relationships/hyperlink" Target="https://www.unicode.org/L2/L2022/22218r3-chisoi.pdf" TargetMode="External"/><Relationship Id="rId64" Type="http://schemas.openxmlformats.org/officeDocument/2006/relationships/hyperlink" Target="https://unicode.org/wg2/docs/n5207-Jurchen.pdf" TargetMode="External"/><Relationship Id="rId69" Type="http://schemas.openxmlformats.org/officeDocument/2006/relationships/hyperlink" Target="https://www.unicode.org/wg2/docs/n5217-Tangut-components-ideographs.pdf" TargetMode="External"/><Relationship Id="rId113" Type="http://schemas.openxmlformats.org/officeDocument/2006/relationships/hyperlink" Target="http://www.unicode.org/wg2/docs/n4887-naxi-geba-lilincan.pdf" TargetMode="External"/><Relationship Id="rId118" Type="http://schemas.openxmlformats.org/officeDocument/2006/relationships/hyperlink" Target="https://www.unicode.org/L2/L2022/22146-north-paleohispanic.pdf" TargetMode="External"/><Relationship Id="rId134" Type="http://schemas.openxmlformats.org/officeDocument/2006/relationships/hyperlink" Target="https://www.unicode.org/wg2/docs/n4942_Shuishu-comment1.pdf" TargetMode="External"/><Relationship Id="rId139" Type="http://schemas.openxmlformats.org/officeDocument/2006/relationships/hyperlink" Target="http://www.unicode.org/wg2/docs/n4856-PreliminaryProposalSouthwestChinaMinorityHieroglyphsPart1MuyaAndNamuz-2017-09-07.pdf" TargetMode="External"/><Relationship Id="rId80" Type="http://schemas.openxmlformats.org/officeDocument/2006/relationships/hyperlink" Target="http://www.unicode.org/wg2/docs/n3910.pdf" TargetMode="External"/><Relationship Id="rId85" Type="http://schemas.openxmlformats.org/officeDocument/2006/relationships/hyperlink" Target="http://www.unicode.org/L2/L2016/16074-kerinci.pdf" TargetMode="External"/><Relationship Id="rId150" Type="http://schemas.openxmlformats.org/officeDocument/2006/relationships/hyperlink" Target="http://www.unicode.org/wg2/docs/n4044.pdf" TargetMode="External"/><Relationship Id="rId12" Type="http://schemas.openxmlformats.org/officeDocument/2006/relationships/hyperlink" Target="http://www.unicode.org/wg2/docs/n4604.pdf" TargetMode="External"/><Relationship Id="rId17" Type="http://schemas.openxmlformats.org/officeDocument/2006/relationships/hyperlink" Target="http://www.unicode.org/wg2/docs/n4953-M66-Minutes.zip" TargetMode="External"/><Relationship Id="rId25" Type="http://schemas.openxmlformats.org/officeDocument/2006/relationships/hyperlink" Target="https://unicode.org/wg2/docs/n4999-assamese-adhoc.pdf" TargetMode="External"/><Relationship Id="rId33" Type="http://schemas.openxmlformats.org/officeDocument/2006/relationships/hyperlink" Target="https://unicode.org/wg2/docs/n5047-LisuMonosyllabicScriptsEncoding.pdf" TargetMode="External"/><Relationship Id="rId38" Type="http://schemas.openxmlformats.org/officeDocument/2006/relationships/hyperlink" Target="https://www.unicode.org/wg2/docs/n5233-CDAM2.2-disposition.pdf" TargetMode="External"/><Relationship Id="rId46" Type="http://schemas.openxmlformats.org/officeDocument/2006/relationships/hyperlink" Target="https://www.unicode.org/wg2/docs/n5233-CDAM2.2-disposition.pdf" TargetMode="External"/><Relationship Id="rId59" Type="http://schemas.openxmlformats.org/officeDocument/2006/relationships/hyperlink" Target="https://www.unicode.org/wg2/docs/n5227-combining-overcurl.pdf" TargetMode="External"/><Relationship Id="rId67" Type="http://schemas.openxmlformats.org/officeDocument/2006/relationships/hyperlink" Target="https://www.unicode.org/wg2/docs/n5171-bliss-radicals.pdf" TargetMode="External"/><Relationship Id="rId103" Type="http://schemas.openxmlformats.org/officeDocument/2006/relationships/hyperlink" Target="https://www.unicode.org/wg2/docs/n4786-loma.pdf" TargetMode="External"/><Relationship Id="rId108" Type="http://schemas.openxmlformats.org/officeDocument/2006/relationships/hyperlink" Target="http://www.unicode.org/wg2/docs/n4128.pdf" TargetMode="External"/><Relationship Id="rId116" Type="http://schemas.openxmlformats.org/officeDocument/2006/relationships/hyperlink" Target="https://unicode.org/wg2/docs/n5090_Re-propose%20the%20Oracle%20Bone%20encoding%20in%202020v.1.pdf" TargetMode="External"/><Relationship Id="rId124" Type="http://schemas.openxmlformats.org/officeDocument/2006/relationships/hyperlink" Target="http://www.unicode.org/L2/L2017/17181-pungchen.pdf" TargetMode="External"/><Relationship Id="rId129" Type="http://schemas.openxmlformats.org/officeDocument/2006/relationships/hyperlink" Target="https://www.unicode.org/wg2/docs/n4922-5theditionPdam2-2-charts.pdf" TargetMode="External"/><Relationship Id="rId137" Type="http://schemas.openxmlformats.org/officeDocument/2006/relationships/hyperlink" Target="https://www.unicode.org/wg2/docs/n5110-report-of-suishu-discussion-in-wg2-68.pdf" TargetMode="External"/><Relationship Id="rId20" Type="http://schemas.openxmlformats.org/officeDocument/2006/relationships/hyperlink" Target="http://www.unicode.org/wg2/docs/n4898-naxi-dongba-revised-chart.pdf" TargetMode="External"/><Relationship Id="rId41" Type="http://schemas.openxmlformats.org/officeDocument/2006/relationships/hyperlink" Target="https://www.unicode.org/wg2/docs/n5221-JNB_contribution_2304.pdf" TargetMode="External"/><Relationship Id="rId54" Type="http://schemas.openxmlformats.org/officeDocument/2006/relationships/hyperlink" Target="https://www.unicode.org/wg2/docs/n5205-Khitan-small-blank.pdf" TargetMode="External"/><Relationship Id="rId62" Type="http://schemas.openxmlformats.org/officeDocument/2006/relationships/hyperlink" Target="http://www.unicode.org/wg2/docs/n4795-jurchen.pdf" TargetMode="External"/><Relationship Id="rId70" Type="http://schemas.openxmlformats.org/officeDocument/2006/relationships/hyperlink" Target="https://www.unicode.org/wg2/docs/n5218-Tangut-components.pdf" TargetMode="External"/><Relationship Id="rId75" Type="http://schemas.openxmlformats.org/officeDocument/2006/relationships/hyperlink" Target="https://www.unicode.org/L2/L2008/08265-beria-branding.pdf" TargetMode="External"/><Relationship Id="rId83" Type="http://schemas.openxmlformats.org/officeDocument/2006/relationships/hyperlink" Target="http://www.unicode.org/wg2/docs/n4668-eebee-hmong.pdf" TargetMode="External"/><Relationship Id="rId88" Type="http://schemas.openxmlformats.org/officeDocument/2006/relationships/hyperlink" Target="https://www.unicode.org/wg2/docs/n4631.pdf" TargetMode="External"/><Relationship Id="rId91" Type="http://schemas.openxmlformats.org/officeDocument/2006/relationships/hyperlink" Target="https://www.unicode.org/wg2/docs/n4642.pdf" TargetMode="External"/><Relationship Id="rId96" Type="http://schemas.openxmlformats.org/officeDocument/2006/relationships/hyperlink" Target="http://www.unicode.org/wg2/docs/n3768.pdf" TargetMode="External"/><Relationship Id="rId111" Type="http://schemas.openxmlformats.org/officeDocument/2006/relationships/hyperlink" Target="http://www.unicode.org/wg2/docs/n4886-naxi-geba-fangguoyu.pdf" TargetMode="External"/><Relationship Id="rId132" Type="http://schemas.openxmlformats.org/officeDocument/2006/relationships/hyperlink" Target="https://www.unicode.org/wg2/docs/n4956-Shuishu-repertoire.pdf" TargetMode="External"/><Relationship Id="rId140" Type="http://schemas.openxmlformats.org/officeDocument/2006/relationships/hyperlink" Target="http://www.unicode.org/wg2/docs/n4901-PreliminaryProposalErsuHieroglyphs.pdf" TargetMode="External"/><Relationship Id="rId145" Type="http://schemas.openxmlformats.org/officeDocument/2006/relationships/hyperlink" Target="https://unicode.org/wg2/docs/n5098-WCham_Proposal_1906.pdf"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icode.org/wg2/docs/n4620.pdf" TargetMode="External"/><Relationship Id="rId23" Type="http://schemas.openxmlformats.org/officeDocument/2006/relationships/hyperlink" Target="https://unicode.org/wg2/docs/n5122-M68-Minutes.pdf" TargetMode="External"/><Relationship Id="rId28" Type="http://schemas.openxmlformats.org/officeDocument/2006/relationships/hyperlink" Target="http://www.unicode.org/wg2/docs/n4946_Shuishu-comment2.pdf" TargetMode="External"/><Relationship Id="rId36" Type="http://schemas.openxmlformats.org/officeDocument/2006/relationships/hyperlink" Target="https://www.unicode.org/wg2/docs/n5234-WG2-M70-Recommendations.pdf" TargetMode="External"/><Relationship Id="rId49" Type="http://schemas.openxmlformats.org/officeDocument/2006/relationships/hyperlink" Target="https://www.unicode.org/L2/L2022/22289r-tai-yo-script.pdf" TargetMode="External"/><Relationship Id="rId57" Type="http://schemas.openxmlformats.org/officeDocument/2006/relationships/hyperlink" Target="https://www.unicode.org/wg2/docs/n5236-Provision.pdf" TargetMode="External"/><Relationship Id="rId106" Type="http://schemas.openxmlformats.org/officeDocument/2006/relationships/hyperlink" Target="http://www.unicode.org/L2/L2016/16076-ende.pdf" TargetMode="External"/><Relationship Id="rId114" Type="http://schemas.openxmlformats.org/officeDocument/2006/relationships/hyperlink" Target="http://www.unicode.org/wg2/docs/n3695.pdf" TargetMode="External"/><Relationship Id="rId119" Type="http://schemas.openxmlformats.org/officeDocument/2006/relationships/hyperlink" Target="https://www.unicode.org/L2/L2022/22147-south-paleohispanic.pdf" TargetMode="External"/><Relationship Id="rId127" Type="http://schemas.openxmlformats.org/officeDocument/2006/relationships/hyperlink" Target="https://www.unicode.org/wg2/docs/n4758-Proposal%20for%20encoding%20Shuishu2016Sep3.pdf" TargetMode="External"/><Relationship Id="rId10" Type="http://schemas.openxmlformats.org/officeDocument/2006/relationships/hyperlink" Target="http://www.unicode.org/wg2/docs/n4544.pdf" TargetMode="External"/><Relationship Id="rId31" Type="http://schemas.openxmlformats.org/officeDocument/2006/relationships/hyperlink" Target="https://unicode.org/wg2/docs/n5122-M68-Minutes.pdf" TargetMode="External"/><Relationship Id="rId44" Type="http://schemas.openxmlformats.org/officeDocument/2006/relationships/hyperlink" Target="https://www.unicode.org/wg2/docs/n5206-Tangut-glyph-correction.pdf" TargetMode="External"/><Relationship Id="rId52" Type="http://schemas.openxmlformats.org/officeDocument/2006/relationships/hyperlink" Target="https://www.unicode.org/L2/L2022/22281r-two-quranic-arabic-chars.pdf" TargetMode="External"/><Relationship Id="rId60" Type="http://schemas.openxmlformats.org/officeDocument/2006/relationships/hyperlink" Target="https://www.unicode.org/wg2/docs/n5212r3-dashed-boxes.pdf" TargetMode="External"/><Relationship Id="rId65" Type="http://schemas.openxmlformats.org/officeDocument/2006/relationships/hyperlink" Target="https://www.unicode.org/wg2/docs/n5226-aiha.pdf" TargetMode="External"/><Relationship Id="rId73" Type="http://schemas.openxmlformats.org/officeDocument/2006/relationships/hyperlink" Target="http://www.unicode.org/wg2/docs/docs/n4016.pdf" TargetMode="External"/><Relationship Id="rId78" Type="http://schemas.openxmlformats.org/officeDocument/2006/relationships/hyperlink" Target="http://www.unicode.org/L2/L2017/17183-brusha.pdf" TargetMode="External"/><Relationship Id="rId81" Type="http://schemas.openxmlformats.org/officeDocument/2006/relationships/hyperlink" Target="https://www.unicode.org/wg2/docs/n5166-SAT_buddhist_symbols_proposal.pdf" TargetMode="External"/><Relationship Id="rId86" Type="http://schemas.openxmlformats.org/officeDocument/2006/relationships/hyperlink" Target="https://www.unicode.org/wg2/docs/n4018.pdf" TargetMode="External"/><Relationship Id="rId94" Type="http://schemas.openxmlformats.org/officeDocument/2006/relationships/hyperlink" Target="http://www.unicode.org/L2/L2015/15232-kulitan.pdf" TargetMode="External"/><Relationship Id="rId99" Type="http://schemas.openxmlformats.org/officeDocument/2006/relationships/hyperlink" Target="https://unicode.org/wg2/docs/n5047-LisuMonosyllabicScriptsEncoding.pdf" TargetMode="External"/><Relationship Id="rId101" Type="http://schemas.openxmlformats.org/officeDocument/2006/relationships/hyperlink" Target="https://unicode.org/wg2/docs/n5121-discussion-report-of-Lisu-Syllabary_20190714-1900.pdf" TargetMode="External"/><Relationship Id="rId122" Type="http://schemas.openxmlformats.org/officeDocument/2006/relationships/hyperlink" Target="https://www.unicode.org/L2/L2022/22239-proto-cuneiform.pdf" TargetMode="External"/><Relationship Id="rId130" Type="http://schemas.openxmlformats.org/officeDocument/2006/relationships/hyperlink" Target="https://www.unicode.org/wg2/docs/n4839-shuishu.pdf" TargetMode="External"/><Relationship Id="rId135" Type="http://schemas.openxmlformats.org/officeDocument/2006/relationships/hyperlink" Target="https://www.unicode.org/wg2/docs/n4942_Shuishu-comment1.pdf" TargetMode="External"/><Relationship Id="rId143" Type="http://schemas.openxmlformats.org/officeDocument/2006/relationships/hyperlink" Target="http://www.unicode.org/L2/L2015/15236-tocharian.pdf" TargetMode="External"/><Relationship Id="rId148" Type="http://schemas.openxmlformats.org/officeDocument/2006/relationships/hyperlink" Target="https://www.unicode.org/L2/L2022/22095-western-cham.pdf" TargetMode="External"/><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icode.org/wg2/docs/n4603.pdf" TargetMode="External"/><Relationship Id="rId13" Type="http://schemas.openxmlformats.org/officeDocument/2006/relationships/hyperlink" Target="http://www.unicode.org/wg2/docs/n4603.pdf" TargetMode="External"/><Relationship Id="rId18" Type="http://schemas.openxmlformats.org/officeDocument/2006/relationships/hyperlink" Target="http://www.unicode.org/wg2/docs/n5020-M67-Minutes.zip" TargetMode="External"/><Relationship Id="rId39" Type="http://schemas.openxmlformats.org/officeDocument/2006/relationships/hyperlink" Target="https://www.unicode.org/wg2/docs/n5197_Hanja-134chars-horizontal-extension.pdf" TargetMode="External"/><Relationship Id="rId109" Type="http://schemas.openxmlformats.org/officeDocument/2006/relationships/hyperlink" Target="http://www.unicode.org/wg2/docs/n4323.pdf" TargetMode="External"/><Relationship Id="rId34" Type="http://schemas.openxmlformats.org/officeDocument/2006/relationships/hyperlink" Target="https://www.unicode.org/wg2/docs/n5088R-Bopomofo.pdf" TargetMode="External"/><Relationship Id="rId50" Type="http://schemas.openxmlformats.org/officeDocument/2006/relationships/hyperlink" Target="https://www.unicode.org/L2/L2023/23019-sidetic.pdf" TargetMode="External"/><Relationship Id="rId55" Type="http://schemas.openxmlformats.org/officeDocument/2006/relationships/hyperlink" Target="https://www.unicode.org/L2/L2022/22268r-bengali-alternate-ba.pdf" TargetMode="External"/><Relationship Id="rId76" Type="http://schemas.openxmlformats.org/officeDocument/2006/relationships/hyperlink" Target="https://www.unicode.org/L2/L2019/19044-bete-script.pdf" TargetMode="External"/><Relationship Id="rId97" Type="http://schemas.openxmlformats.org/officeDocument/2006/relationships/hyperlink" Target="http://www.unicode.org/wg2/docs/n4438.pdf" TargetMode="External"/><Relationship Id="rId104" Type="http://schemas.openxmlformats.org/officeDocument/2006/relationships/hyperlink" Target="https://www.unicode.org/wg2/docs/n4837-loma.pdf" TargetMode="External"/><Relationship Id="rId120" Type="http://schemas.openxmlformats.org/officeDocument/2006/relationships/hyperlink" Target="http://www.unicode.org/L2/L2016/16014-paucinhau-syllabary.pdf" TargetMode="External"/><Relationship Id="rId125" Type="http://schemas.openxmlformats.org/officeDocument/2006/relationships/hyperlink" Target="http://www.unicode.org/wg2/docs/n3874.pdf" TargetMode="External"/><Relationship Id="rId141" Type="http://schemas.openxmlformats.org/officeDocument/2006/relationships/hyperlink" Target="http://www.unicode.org/L2/L2016/16096-sumbawa.pdf" TargetMode="External"/><Relationship Id="rId146" Type="http://schemas.openxmlformats.org/officeDocument/2006/relationships/hyperlink" Target="https://unicode.org/wg2/docs/n5098-WCham_Proposal_1906.pdf" TargetMode="External"/><Relationship Id="rId7" Type="http://schemas.openxmlformats.org/officeDocument/2006/relationships/hyperlink" Target="http://www.unicode.org/wg2/docs/n4554.pdf" TargetMode="External"/><Relationship Id="rId71" Type="http://schemas.openxmlformats.org/officeDocument/2006/relationships/hyperlink" Target="hhttp://www.unicode.org/wg2/docs/n4292.pdf" TargetMode="External"/><Relationship Id="rId92" Type="http://schemas.openxmlformats.org/officeDocument/2006/relationships/hyperlink" Target="http://www.unicode.org/L2/L2015/15022-khotanese.pdf" TargetMode="External"/><Relationship Id="rId2" Type="http://schemas.openxmlformats.org/officeDocument/2006/relationships/styles" Target="styles.xml"/><Relationship Id="rId29" Type="http://schemas.openxmlformats.org/officeDocument/2006/relationships/hyperlink" Target="http://www.unicode.org/wg2/docs/n4956-Shuishu-repertoire.pdf" TargetMode="External"/><Relationship Id="rId24" Type="http://schemas.openxmlformats.org/officeDocument/2006/relationships/hyperlink" Target="https://www.unicode.org/wg2/docs/n4947-Proposal_AssameseScript_ISO10646%20-%20V1.pdf" TargetMode="External"/><Relationship Id="rId40" Type="http://schemas.openxmlformats.org/officeDocument/2006/relationships/hyperlink" Target="https://www.unicode.org/wg2/docs/n5198_adding_KU-03E02.pdf" TargetMode="External"/><Relationship Id="rId45" Type="http://schemas.openxmlformats.org/officeDocument/2006/relationships/hyperlink" Target="https://unicode.org/wg2/docs/n5194-CDAM19-2-DispositionOfComments.pdf" TargetMode="External"/><Relationship Id="rId66" Type="http://schemas.openxmlformats.org/officeDocument/2006/relationships/hyperlink" Target="https://www.unicode.org/wg2/docs/n5149-blissymbols-keyboards.pdf" TargetMode="External"/><Relationship Id="rId87" Type="http://schemas.openxmlformats.org/officeDocument/2006/relationships/hyperlink" Target="http://www.unicode.org/wg2/docs/n4130.pdf" TargetMode="External"/><Relationship Id="rId110" Type="http://schemas.openxmlformats.org/officeDocument/2006/relationships/hyperlink" Target="http://www.unicode.org/wg2/docs/n4898-naxi-dongba-revised-chart.pdf" TargetMode="External"/><Relationship Id="rId115" Type="http://schemas.openxmlformats.org/officeDocument/2006/relationships/hyperlink" Target="http://www.unicode.org/wg2/docs/n3288.pdf" TargetMode="External"/><Relationship Id="rId131" Type="http://schemas.openxmlformats.org/officeDocument/2006/relationships/hyperlink" Target="https://www.unicode.org/wg2/docs/n4839-shuishu.pdf" TargetMode="External"/><Relationship Id="rId136" Type="http://schemas.openxmlformats.org/officeDocument/2006/relationships/hyperlink" Target="https://www.unicode.org/wg2/docs/n4946_Shuishu-comment2.pdf" TargetMode="External"/><Relationship Id="rId61" Type="http://schemas.openxmlformats.org/officeDocument/2006/relationships/hyperlink" Target="https://unicode.org/wg2/docs/n5191-THX-Properties-Table.pdf" TargetMode="External"/><Relationship Id="rId82" Type="http://schemas.openxmlformats.org/officeDocument/2006/relationships/hyperlink" Target="https://www.unicode.org/L2/L2015/15066r-diwani-siyaq.pdf" TargetMode="External"/><Relationship Id="rId152" Type="http://schemas.openxmlformats.org/officeDocument/2006/relationships/fontTable" Target="fontTable.xml"/><Relationship Id="rId19" Type="http://schemas.openxmlformats.org/officeDocument/2006/relationships/hyperlink" Target="http://www.unicode.org/wg2/docs/n4769-MongolianAdHoc-3.pdf" TargetMode="External"/><Relationship Id="rId14" Type="http://schemas.openxmlformats.org/officeDocument/2006/relationships/hyperlink" Target="http://www.unicode.org/wg2/docs/n4739-M64-Minutes.zip" TargetMode="External"/><Relationship Id="rId30" Type="http://schemas.openxmlformats.org/officeDocument/2006/relationships/hyperlink" Target="https://unicode.org/wg2/docs/n5054-WG2-M68-Recommendations.pdf" TargetMode="External"/><Relationship Id="rId35" Type="http://schemas.openxmlformats.org/officeDocument/2006/relationships/hyperlink" Target="https://www.unicode.org/wg2/docs/n5090_Re-propose%20the%20Oracle%20Bone%20encoding%20in%202020v.1.pdf" TargetMode="External"/><Relationship Id="rId56" Type="http://schemas.openxmlformats.org/officeDocument/2006/relationships/hyperlink" Target="https://www.unicode.org/wg2/docs/n5225-ormulum-thorn-wynn.pdf" TargetMode="External"/><Relationship Id="rId77" Type="http://schemas.openxmlformats.org/officeDocument/2006/relationships/hyperlink" Target="http://www.unicode.org/L2/L2016/16119-bima.pdf" TargetMode="External"/><Relationship Id="rId100" Type="http://schemas.openxmlformats.org/officeDocument/2006/relationships/hyperlink" Target="https://unicode.org/wg2/docs/n5047-LisuMonosyllabicScriptsEncoding.pdf" TargetMode="External"/><Relationship Id="rId105" Type="http://schemas.openxmlformats.org/officeDocument/2006/relationships/hyperlink" Target="https://www.unicode.org/wg2/docs/n4837-loma.pdf" TargetMode="External"/><Relationship Id="rId126" Type="http://schemas.openxmlformats.org/officeDocument/2006/relationships/hyperlink" Target="https://www.unicode.org/L2/L2023/23028-ranjana.pdf" TargetMode="External"/><Relationship Id="rId147" Type="http://schemas.openxmlformats.org/officeDocument/2006/relationships/hyperlink" Target="https://unicode.org/wg2/docs/n5098-WCham_Proposal_1906.pdf" TargetMode="External"/><Relationship Id="rId8" Type="http://schemas.openxmlformats.org/officeDocument/2006/relationships/hyperlink" Target="http://www.unicode.org/wg2/docs/n4553.pdf" TargetMode="External"/><Relationship Id="rId51" Type="http://schemas.openxmlformats.org/officeDocument/2006/relationships/hyperlink" Target="https://www.unicode.org/L2/L2023/23024-tolong-siki.pdf" TargetMode="External"/><Relationship Id="rId72" Type="http://schemas.openxmlformats.org/officeDocument/2006/relationships/hyperlink" Target="http://www.unicode.org/wg2/docs/n4293.pdf" TargetMode="External"/><Relationship Id="rId93" Type="http://schemas.openxmlformats.org/officeDocument/2006/relationships/hyperlink" Target="http://www.unicode.org/wg2/docs/n3762.pdf" TargetMode="External"/><Relationship Id="rId98" Type="http://schemas.openxmlformats.org/officeDocument/2006/relationships/hyperlink" Target="https://www.unicode.org/L2/L2021/21233-linear-elamite.pdf" TargetMode="External"/><Relationship Id="rId121" Type="http://schemas.openxmlformats.org/officeDocument/2006/relationships/hyperlink" Target="https://www.unicode.org/L2/L2021/21105-persian-siyaq.pdf" TargetMode="External"/><Relationship Id="rId142" Type="http://schemas.openxmlformats.org/officeDocument/2006/relationships/hyperlink" Target="https://unicode.org/wg2/docs/n5092-Tamga_proposal.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Uma</cp:lastModifiedBy>
  <cp:revision>7</cp:revision>
  <cp:lastPrinted>2024-02-06T22:15:00Z</cp:lastPrinted>
  <dcterms:created xsi:type="dcterms:W3CDTF">2024-02-06T21:46:00Z</dcterms:created>
  <dcterms:modified xsi:type="dcterms:W3CDTF">2024-02-06T22:15:00Z</dcterms:modified>
</cp:coreProperties>
</file>